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5F8" w:rsidRPr="008C25F8" w:rsidRDefault="008C25F8" w:rsidP="008C25F8">
      <w:pPr>
        <w:pStyle w:val="Bodytext30"/>
        <w:shd w:val="clear" w:color="auto" w:fill="auto"/>
        <w:spacing w:line="360" w:lineRule="auto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pacing w:val="0"/>
          <w:sz w:val="24"/>
          <w:szCs w:val="24"/>
          <w:lang w:eastAsia="pl-PL" w:bidi="pl-PL"/>
        </w:rPr>
        <w:t>UMOWA NR ………</w:t>
      </w:r>
      <w:r w:rsidRPr="008C25F8">
        <w:rPr>
          <w:rFonts w:ascii="Arial Narrow" w:hAnsi="Arial Narrow"/>
          <w:color w:val="000000"/>
          <w:spacing w:val="0"/>
          <w:sz w:val="24"/>
          <w:szCs w:val="24"/>
          <w:lang w:eastAsia="pl-PL" w:bidi="pl-PL"/>
        </w:rPr>
        <w:br/>
      </w:r>
      <w:r w:rsidR="007429ED" w:rsidRPr="007429ED">
        <w:rPr>
          <w:rFonts w:ascii="Arial Narrow" w:hAnsi="Arial Narrow"/>
          <w:b w:val="0"/>
          <w:color w:val="000000"/>
          <w:spacing w:val="0"/>
          <w:sz w:val="24"/>
          <w:szCs w:val="24"/>
          <w:lang w:eastAsia="pl-PL" w:bidi="pl-PL"/>
        </w:rPr>
        <w:t>(dotycząca postępowania prowadzonego w trybie podstawowym bez negocjacji, stosownie do treści art. 275 pkt 1, o wartości zamówienia nie przekraczającej progów unijnych wyrażonej w złotych równowartości kwoty 21</w:t>
      </w:r>
      <w:r w:rsidR="0049299B">
        <w:rPr>
          <w:rFonts w:ascii="Arial Narrow" w:hAnsi="Arial Narrow"/>
          <w:b w:val="0"/>
          <w:color w:val="000000"/>
          <w:spacing w:val="0"/>
          <w:sz w:val="24"/>
          <w:szCs w:val="24"/>
          <w:lang w:eastAsia="pl-PL" w:bidi="pl-PL"/>
        </w:rPr>
        <w:t>5</w:t>
      </w:r>
      <w:r w:rsidR="007429ED" w:rsidRPr="007429ED">
        <w:rPr>
          <w:rFonts w:ascii="Arial Narrow" w:hAnsi="Arial Narrow"/>
          <w:b w:val="0"/>
          <w:color w:val="000000"/>
          <w:spacing w:val="0"/>
          <w:sz w:val="24"/>
          <w:szCs w:val="24"/>
          <w:lang w:eastAsia="pl-PL" w:bidi="pl-PL"/>
        </w:rPr>
        <w:t xml:space="preserve"> 000 euro o jakich stanowi art.3 ust. 1 ustawy Pzp)</w:t>
      </w:r>
    </w:p>
    <w:p w:rsidR="008C25F8" w:rsidRDefault="008C25F8" w:rsidP="008C25F8">
      <w:pPr>
        <w:pStyle w:val="Bodytext20"/>
        <w:shd w:val="clear" w:color="auto" w:fill="auto"/>
        <w:spacing w:line="360" w:lineRule="auto"/>
        <w:ind w:firstLine="0"/>
        <w:rPr>
          <w:rFonts w:ascii="Arial Narrow" w:hAnsi="Arial Narrow"/>
          <w:color w:val="000000"/>
          <w:sz w:val="24"/>
          <w:szCs w:val="24"/>
          <w:lang w:eastAsia="pl-PL" w:bidi="pl-PL"/>
        </w:rPr>
      </w:pPr>
    </w:p>
    <w:p w:rsidR="008C25F8" w:rsidRPr="008C25F8" w:rsidRDefault="008C25F8" w:rsidP="008C25F8">
      <w:pPr>
        <w:pStyle w:val="Bodytext20"/>
        <w:shd w:val="clear" w:color="auto" w:fill="auto"/>
        <w:spacing w:line="360" w:lineRule="auto"/>
        <w:ind w:firstLine="0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zawarta w dniu </w:t>
      </w:r>
      <w:r w:rsidR="0013171A">
        <w:rPr>
          <w:rFonts w:ascii="Arial Narrow" w:hAnsi="Arial Narrow"/>
          <w:color w:val="000000"/>
          <w:sz w:val="24"/>
          <w:szCs w:val="24"/>
          <w:lang w:eastAsia="pl-PL" w:bidi="pl-PL"/>
        </w:rPr>
        <w:t>……………………</w:t>
      </w: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 r. w Mońkach pomiędzy:</w:t>
      </w:r>
    </w:p>
    <w:p w:rsidR="008C25F8" w:rsidRPr="008C25F8" w:rsidRDefault="008C25F8" w:rsidP="008C25F8">
      <w:pPr>
        <w:pStyle w:val="Bodytext30"/>
        <w:shd w:val="clear" w:color="auto" w:fill="auto"/>
        <w:spacing w:line="360" w:lineRule="auto"/>
        <w:jc w:val="left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pacing w:val="0"/>
          <w:sz w:val="24"/>
          <w:szCs w:val="24"/>
          <w:lang w:eastAsia="pl-PL" w:bidi="pl-PL"/>
        </w:rPr>
        <w:t>Zakładem Gospodarki Komunalnej i Mieszkaniowej w Mońkach sp. zo.o</w:t>
      </w:r>
    </w:p>
    <w:p w:rsidR="008C25F8" w:rsidRPr="008C25F8" w:rsidRDefault="008C25F8" w:rsidP="008C25F8">
      <w:pPr>
        <w:pStyle w:val="Bodytext20"/>
        <w:shd w:val="clear" w:color="auto" w:fill="auto"/>
        <w:spacing w:line="360" w:lineRule="auto"/>
        <w:ind w:firstLine="0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>19-100 Mońki, ul. Kolejowa 21, NIP 5461393135; REGON 366211644; zarejestrowana w Rejestrze Przedsiębiorców Krajowego Rejestru Sądowego przez Sąd Rejonowy w Białymstoku XII Wydział Gospodarczy Krajowego Rejestru Sądowego pod numerem KRS 0000686609 z kapitałem zakładowym 16 528 000,00 zł. zwanym dalej Zamawiającym, reprezentowanym przez:</w:t>
      </w:r>
    </w:p>
    <w:p w:rsidR="008C25F8" w:rsidRDefault="008C25F8" w:rsidP="008C25F8">
      <w:pPr>
        <w:pStyle w:val="Bodytext30"/>
        <w:shd w:val="clear" w:color="auto" w:fill="auto"/>
        <w:spacing w:line="360" w:lineRule="auto"/>
        <w:jc w:val="left"/>
        <w:rPr>
          <w:rFonts w:ascii="Arial Narrow" w:hAnsi="Arial Narrow"/>
          <w:color w:val="000000"/>
          <w:spacing w:val="0"/>
          <w:sz w:val="24"/>
          <w:szCs w:val="24"/>
          <w:lang w:eastAsia="pl-PL" w:bidi="pl-PL"/>
        </w:rPr>
      </w:pPr>
      <w:r w:rsidRPr="008C25F8">
        <w:rPr>
          <w:rFonts w:ascii="Arial Narrow" w:hAnsi="Arial Narrow"/>
          <w:color w:val="000000"/>
          <w:spacing w:val="0"/>
          <w:sz w:val="24"/>
          <w:szCs w:val="24"/>
          <w:lang w:eastAsia="pl-PL" w:bidi="pl-PL"/>
        </w:rPr>
        <w:t xml:space="preserve">Mariusz Kulesza - Prezes Zarządu </w:t>
      </w:r>
    </w:p>
    <w:p w:rsidR="008C25F8" w:rsidRPr="008C25F8" w:rsidRDefault="008C25F8" w:rsidP="008C25F8">
      <w:pPr>
        <w:pStyle w:val="Bodytext30"/>
        <w:shd w:val="clear" w:color="auto" w:fill="auto"/>
        <w:spacing w:line="360" w:lineRule="auto"/>
        <w:jc w:val="left"/>
        <w:rPr>
          <w:rFonts w:ascii="Arial Narrow" w:hAnsi="Arial Narrow"/>
        </w:rPr>
      </w:pPr>
      <w:r w:rsidRPr="008C25F8">
        <w:rPr>
          <w:rStyle w:val="Bodytext3NotBold"/>
          <w:rFonts w:ascii="Arial Narrow" w:eastAsia="Candara" w:hAnsi="Arial Narrow"/>
          <w:b/>
          <w:bCs/>
        </w:rPr>
        <w:t>a</w:t>
      </w:r>
    </w:p>
    <w:p w:rsidR="008C25F8" w:rsidRPr="008C25F8" w:rsidRDefault="0013171A" w:rsidP="008C25F8">
      <w:pPr>
        <w:pStyle w:val="Bodytext30"/>
        <w:shd w:val="clear" w:color="auto" w:fill="auto"/>
        <w:spacing w:line="360" w:lineRule="auto"/>
        <w:jc w:val="left"/>
        <w:rPr>
          <w:rFonts w:ascii="Arial Narrow" w:hAnsi="Arial Narrow"/>
        </w:rPr>
      </w:pPr>
      <w:r>
        <w:rPr>
          <w:rFonts w:ascii="Arial Narrow" w:hAnsi="Arial Narrow"/>
          <w:color w:val="000000"/>
          <w:spacing w:val="0"/>
          <w:sz w:val="24"/>
          <w:szCs w:val="24"/>
          <w:lang w:eastAsia="pl-PL" w:bidi="pl-PL"/>
        </w:rPr>
        <w:t>…………………………………………………………………………………………………….</w:t>
      </w:r>
    </w:p>
    <w:p w:rsidR="008C25F8" w:rsidRPr="008C25F8" w:rsidRDefault="008C25F8" w:rsidP="008C25F8">
      <w:pPr>
        <w:pStyle w:val="Bodytext20"/>
        <w:shd w:val="clear" w:color="auto" w:fill="auto"/>
        <w:spacing w:line="360" w:lineRule="auto"/>
        <w:ind w:firstLine="0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>zwanym dalej Wykonawcą, reprezentowanym przez:</w:t>
      </w:r>
    </w:p>
    <w:p w:rsidR="008C25F8" w:rsidRPr="008C25F8" w:rsidRDefault="0013171A" w:rsidP="008C25F8">
      <w:pPr>
        <w:pStyle w:val="Bodytext20"/>
        <w:shd w:val="clear" w:color="auto" w:fill="auto"/>
        <w:spacing w:line="360" w:lineRule="auto"/>
        <w:ind w:firstLine="0"/>
        <w:rPr>
          <w:rFonts w:ascii="Arial Narrow" w:hAnsi="Arial Narrow"/>
        </w:rPr>
      </w:pPr>
      <w:r>
        <w:rPr>
          <w:rFonts w:ascii="Arial Narrow" w:hAnsi="Arial Narrow"/>
          <w:color w:val="000000"/>
          <w:sz w:val="24"/>
          <w:szCs w:val="24"/>
          <w:lang w:eastAsia="pl-PL" w:bidi="pl-PL"/>
        </w:rPr>
        <w:t>……………………………………………</w:t>
      </w:r>
      <w:r w:rsidR="008C25F8"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 - </w:t>
      </w:r>
      <w:r>
        <w:rPr>
          <w:rFonts w:ascii="Arial Narrow" w:hAnsi="Arial Narrow"/>
          <w:color w:val="000000"/>
          <w:sz w:val="24"/>
          <w:szCs w:val="24"/>
          <w:lang w:eastAsia="pl-PL" w:bidi="pl-PL"/>
        </w:rPr>
        <w:t>………………………………………………</w:t>
      </w:r>
    </w:p>
    <w:p w:rsidR="00DA1C58" w:rsidRDefault="00DA1C58" w:rsidP="008C25F8">
      <w:pPr>
        <w:pStyle w:val="Heading220"/>
        <w:keepNext/>
        <w:keepLines/>
        <w:shd w:val="clear" w:color="auto" w:fill="auto"/>
        <w:spacing w:before="0" w:line="360" w:lineRule="auto"/>
        <w:rPr>
          <w:rFonts w:ascii="Arial Narrow" w:hAnsi="Arial Narrow"/>
          <w:color w:val="000000"/>
          <w:lang w:eastAsia="pl-PL" w:bidi="pl-PL"/>
        </w:rPr>
      </w:pPr>
      <w:bookmarkStart w:id="0" w:name="bookmark0"/>
    </w:p>
    <w:p w:rsidR="008C25F8" w:rsidRPr="008C25F8" w:rsidRDefault="008C25F8" w:rsidP="008C25F8">
      <w:pPr>
        <w:pStyle w:val="Heading220"/>
        <w:keepNext/>
        <w:keepLines/>
        <w:shd w:val="clear" w:color="auto" w:fill="auto"/>
        <w:spacing w:before="0" w:line="360" w:lineRule="auto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lang w:eastAsia="pl-PL" w:bidi="pl-PL"/>
        </w:rPr>
        <w:t>§1</w:t>
      </w:r>
      <w:bookmarkEnd w:id="0"/>
    </w:p>
    <w:p w:rsidR="008C25F8" w:rsidRPr="008C25F8" w:rsidRDefault="008C25F8" w:rsidP="00B13108">
      <w:pPr>
        <w:pStyle w:val="Bodytext20"/>
        <w:numPr>
          <w:ilvl w:val="0"/>
          <w:numId w:val="1"/>
        </w:numPr>
        <w:shd w:val="clear" w:color="auto" w:fill="auto"/>
        <w:tabs>
          <w:tab w:val="left" w:pos="692"/>
        </w:tabs>
        <w:spacing w:line="360" w:lineRule="auto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>Przedmiotem umowy jest dostawa hurtowa oleju napędowego do zbiornika zlokalizowanego na stacji paliw w Mońkach będąca własnością ZGKiM Mońki sp. z o.o.</w:t>
      </w:r>
    </w:p>
    <w:p w:rsidR="008C25F8" w:rsidRPr="00EF3F57" w:rsidRDefault="008C25F8" w:rsidP="00B13108">
      <w:pPr>
        <w:pStyle w:val="Bodytext20"/>
        <w:numPr>
          <w:ilvl w:val="0"/>
          <w:numId w:val="1"/>
        </w:numPr>
        <w:shd w:val="clear" w:color="auto" w:fill="auto"/>
        <w:tabs>
          <w:tab w:val="left" w:pos="692"/>
        </w:tabs>
        <w:spacing w:line="360" w:lineRule="auto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>Ilość paliwa sprzedanego w okresie trwania Umowy wyniesie:</w:t>
      </w:r>
    </w:p>
    <w:p w:rsidR="00EF3F57" w:rsidRPr="00EF3F57" w:rsidRDefault="00EF3F57" w:rsidP="00EF3F57">
      <w:pPr>
        <w:pStyle w:val="Bodytext20"/>
        <w:numPr>
          <w:ilvl w:val="0"/>
          <w:numId w:val="2"/>
        </w:numPr>
        <w:shd w:val="clear" w:color="auto" w:fill="auto"/>
        <w:tabs>
          <w:tab w:val="left" w:pos="692"/>
        </w:tabs>
        <w:spacing w:line="360" w:lineRule="auto"/>
        <w:ind w:hanging="357"/>
        <w:rPr>
          <w:rFonts w:ascii="Arial Narrow" w:hAnsi="Arial Narrow"/>
          <w:sz w:val="24"/>
          <w:szCs w:val="24"/>
        </w:rPr>
      </w:pPr>
      <w:r w:rsidRPr="00EF3F57">
        <w:rPr>
          <w:rFonts w:ascii="Arial Narrow" w:hAnsi="Arial Narrow"/>
          <w:b/>
          <w:bCs/>
          <w:sz w:val="24"/>
          <w:szCs w:val="24"/>
          <w:lang w:bidi="pl-PL"/>
        </w:rPr>
        <w:t xml:space="preserve">70.000 </w:t>
      </w:r>
      <w:r w:rsidRPr="00EF3F57">
        <w:rPr>
          <w:rFonts w:ascii="Arial Narrow" w:hAnsi="Arial Narrow"/>
          <w:sz w:val="24"/>
          <w:szCs w:val="24"/>
          <w:lang w:bidi="pl-PL"/>
        </w:rPr>
        <w:t>litrów</w:t>
      </w:r>
      <w:r>
        <w:rPr>
          <w:rFonts w:ascii="Arial Narrow" w:hAnsi="Arial Narrow"/>
          <w:sz w:val="24"/>
          <w:szCs w:val="24"/>
          <w:lang w:bidi="pl-PL"/>
        </w:rPr>
        <w:t xml:space="preserve"> </w:t>
      </w:r>
      <w:r w:rsidRPr="00EF3F57">
        <w:rPr>
          <w:rFonts w:ascii="Arial Narrow" w:hAnsi="Arial Narrow"/>
          <w:sz w:val="24"/>
          <w:szCs w:val="24"/>
          <w:lang w:bidi="pl-PL"/>
        </w:rPr>
        <w:t xml:space="preserve">oleju napędowego, w ilościach wynikających z bieżących potrzeb Zamawiającego, spełniających wymagania określone w Rozporządzeniu Ministra Gospodarki w sprawie wymagań jakościowych dla paliw ciekłych z dnia 9 października 2015 r. (Dz. U. z 2015, poz. 1680 z poźn. zm) - zgodnie </w:t>
      </w:r>
      <w:r>
        <w:rPr>
          <w:rFonts w:ascii="Arial Narrow" w:hAnsi="Arial Narrow"/>
          <w:sz w:val="24"/>
          <w:szCs w:val="24"/>
          <w:lang w:bidi="pl-PL"/>
        </w:rPr>
        <w:t>z</w:t>
      </w:r>
      <w:r w:rsidRPr="00EF3F57">
        <w:rPr>
          <w:rFonts w:ascii="Arial Narrow" w:hAnsi="Arial Narrow"/>
          <w:sz w:val="24"/>
          <w:szCs w:val="24"/>
          <w:lang w:bidi="pl-PL"/>
        </w:rPr>
        <w:t xml:space="preserve"> formularz</w:t>
      </w:r>
      <w:r>
        <w:rPr>
          <w:rFonts w:ascii="Arial Narrow" w:hAnsi="Arial Narrow"/>
          <w:sz w:val="24"/>
          <w:szCs w:val="24"/>
          <w:lang w:bidi="pl-PL"/>
        </w:rPr>
        <w:t>em</w:t>
      </w:r>
      <w:r w:rsidRPr="00EF3F57">
        <w:rPr>
          <w:rFonts w:ascii="Arial Narrow" w:hAnsi="Arial Narrow"/>
          <w:sz w:val="24"/>
          <w:szCs w:val="24"/>
          <w:lang w:bidi="pl-PL"/>
        </w:rPr>
        <w:t xml:space="preserve"> ofertowy</w:t>
      </w:r>
      <w:r>
        <w:rPr>
          <w:rFonts w:ascii="Arial Narrow" w:hAnsi="Arial Narrow"/>
          <w:sz w:val="24"/>
          <w:szCs w:val="24"/>
          <w:lang w:bidi="pl-PL"/>
        </w:rPr>
        <w:t>m.</w:t>
      </w:r>
    </w:p>
    <w:p w:rsidR="00A66C90" w:rsidRPr="00EF3F57" w:rsidRDefault="001A479A" w:rsidP="00EF3F57">
      <w:pPr>
        <w:pStyle w:val="Bodytext20"/>
        <w:numPr>
          <w:ilvl w:val="0"/>
          <w:numId w:val="1"/>
        </w:numPr>
        <w:tabs>
          <w:tab w:val="left" w:pos="692"/>
        </w:tabs>
        <w:spacing w:line="360" w:lineRule="auto"/>
        <w:ind w:hanging="357"/>
        <w:rPr>
          <w:rFonts w:ascii="Arial Narrow" w:hAnsi="Arial Narrow"/>
          <w:color w:val="000000"/>
          <w:sz w:val="24"/>
          <w:szCs w:val="24"/>
          <w:lang w:bidi="pl-PL"/>
        </w:rPr>
      </w:pPr>
      <w:r w:rsidRPr="00EF3F57">
        <w:rPr>
          <w:rFonts w:ascii="Arial Narrow" w:hAnsi="Arial Narrow"/>
          <w:color w:val="000000"/>
          <w:sz w:val="24"/>
          <w:szCs w:val="24"/>
          <w:lang w:bidi="pl-PL"/>
        </w:rPr>
        <w:t>Zamawiający zastrzega sobie prawo zmiany zamówionej ilości oleju napędowego w sytuacji, której nie można było przewidzieć przed zawarciem i w trakcie trwania Umowy</w:t>
      </w:r>
      <w:r w:rsidR="00EF3F57" w:rsidRPr="00EF3F57">
        <w:rPr>
          <w:rFonts w:ascii="Arial Narrow" w:hAnsi="Arial Narrow"/>
          <w:color w:val="000000"/>
          <w:sz w:val="24"/>
          <w:szCs w:val="24"/>
          <w:lang w:bidi="pl-PL"/>
        </w:rPr>
        <w:t>:</w:t>
      </w:r>
      <w:r w:rsidRPr="00EF3F57">
        <w:rPr>
          <w:rFonts w:ascii="Arial Narrow" w:hAnsi="Arial Narrow"/>
          <w:color w:val="000000"/>
          <w:sz w:val="24"/>
          <w:szCs w:val="24"/>
          <w:lang w:bidi="pl-PL"/>
        </w:rPr>
        <w:t xml:space="preserve"> </w:t>
      </w:r>
    </w:p>
    <w:p w:rsidR="00EF3F57" w:rsidRPr="00EF3F57" w:rsidRDefault="00EF3F57" w:rsidP="00EF3F57">
      <w:pPr>
        <w:pStyle w:val="Bodytext20"/>
        <w:numPr>
          <w:ilvl w:val="0"/>
          <w:numId w:val="14"/>
        </w:numPr>
        <w:tabs>
          <w:tab w:val="left" w:pos="692"/>
        </w:tabs>
        <w:spacing w:line="360" w:lineRule="auto"/>
        <w:rPr>
          <w:rFonts w:ascii="Arial Narrow" w:hAnsi="Arial Narrow"/>
          <w:color w:val="000000"/>
          <w:sz w:val="24"/>
          <w:szCs w:val="24"/>
          <w:lang w:bidi="pl-PL"/>
        </w:rPr>
      </w:pPr>
      <w:r w:rsidRPr="00EF3F57">
        <w:rPr>
          <w:rFonts w:ascii="Arial Narrow" w:hAnsi="Arial Narrow"/>
          <w:color w:val="000000"/>
          <w:sz w:val="24"/>
          <w:szCs w:val="24"/>
          <w:lang w:bidi="pl-PL"/>
        </w:rPr>
        <w:t xml:space="preserve">Jeżeli w trakcie wykonywania umowy dostawy zajdzie konieczność dokonania dostaw dodatkowych oleju napędowego, nie przekraczających 20% zamówienia objętego umową, to </w:t>
      </w:r>
      <w:r w:rsidRPr="00EF3F57">
        <w:rPr>
          <w:rFonts w:ascii="Arial Narrow" w:hAnsi="Arial Narrow"/>
          <w:color w:val="000000"/>
          <w:sz w:val="24"/>
          <w:szCs w:val="24"/>
          <w:lang w:bidi="pl-PL"/>
        </w:rPr>
        <w:lastRenderedPageBreak/>
        <w:t xml:space="preserve">Wykonawca zobowiązuje się te dostawy wykonać. </w:t>
      </w:r>
    </w:p>
    <w:p w:rsidR="00EF3F57" w:rsidRPr="00EF3F57" w:rsidRDefault="00EF3F57" w:rsidP="00EF3F57">
      <w:pPr>
        <w:pStyle w:val="Bodytext20"/>
        <w:numPr>
          <w:ilvl w:val="0"/>
          <w:numId w:val="14"/>
        </w:numPr>
        <w:tabs>
          <w:tab w:val="left" w:pos="692"/>
        </w:tabs>
        <w:spacing w:line="360" w:lineRule="auto"/>
        <w:rPr>
          <w:rFonts w:ascii="Arial Narrow" w:hAnsi="Arial Narrow"/>
          <w:color w:val="000000"/>
          <w:sz w:val="24"/>
          <w:szCs w:val="24"/>
          <w:lang w:bidi="pl-PL"/>
        </w:rPr>
      </w:pPr>
      <w:r w:rsidRPr="00EF3F57">
        <w:rPr>
          <w:rFonts w:ascii="Arial Narrow" w:hAnsi="Arial Narrow"/>
          <w:color w:val="000000"/>
          <w:sz w:val="24"/>
          <w:szCs w:val="24"/>
          <w:lang w:bidi="pl-PL"/>
        </w:rPr>
        <w:t xml:space="preserve">W przypadku nie zakupienia pełnej ilości oleju napędowego określonej w pkt. </w:t>
      </w:r>
      <w:r>
        <w:rPr>
          <w:rFonts w:ascii="Arial Narrow" w:hAnsi="Arial Narrow"/>
          <w:color w:val="000000"/>
          <w:sz w:val="24"/>
          <w:szCs w:val="24"/>
          <w:lang w:bidi="pl-PL"/>
        </w:rPr>
        <w:t>2</w:t>
      </w:r>
      <w:r w:rsidRPr="00EF3F57">
        <w:rPr>
          <w:rFonts w:ascii="Arial Narrow" w:hAnsi="Arial Narrow"/>
          <w:color w:val="000000"/>
          <w:sz w:val="24"/>
          <w:szCs w:val="24"/>
          <w:lang w:bidi="pl-PL"/>
        </w:rPr>
        <w:t>, Dostawca nie będzie wnosił roszczeń z tego tytułu</w:t>
      </w:r>
    </w:p>
    <w:p w:rsidR="008C25F8" w:rsidRPr="008C25F8" w:rsidRDefault="008C25F8" w:rsidP="00EF3F57">
      <w:pPr>
        <w:pStyle w:val="Bodytext20"/>
        <w:numPr>
          <w:ilvl w:val="0"/>
          <w:numId w:val="1"/>
        </w:numPr>
        <w:shd w:val="clear" w:color="auto" w:fill="auto"/>
        <w:tabs>
          <w:tab w:val="left" w:pos="692"/>
        </w:tabs>
        <w:spacing w:line="360" w:lineRule="auto"/>
        <w:ind w:hanging="357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>Przy każdej dostawie paliwa do zbiornika Wykonawca zobowiązuje się dostarczyć Zamawiającemu świadectwo jakości paliwa.</w:t>
      </w:r>
    </w:p>
    <w:p w:rsidR="008C25F8" w:rsidRPr="008C25F8" w:rsidRDefault="008C25F8" w:rsidP="00EF3F57">
      <w:pPr>
        <w:pStyle w:val="Bodytext20"/>
        <w:numPr>
          <w:ilvl w:val="0"/>
          <w:numId w:val="1"/>
        </w:numPr>
        <w:shd w:val="clear" w:color="auto" w:fill="auto"/>
        <w:tabs>
          <w:tab w:val="left" w:pos="692"/>
        </w:tabs>
        <w:spacing w:line="360" w:lineRule="auto"/>
        <w:ind w:hanging="357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Wielkość dostaw wynosi jednorazowo od 2000 do 5000 litrów. </w:t>
      </w:r>
    </w:p>
    <w:p w:rsidR="008C25F8" w:rsidRPr="008C25F8" w:rsidRDefault="008C25F8" w:rsidP="00EF3F57">
      <w:pPr>
        <w:pStyle w:val="Bodytext20"/>
        <w:numPr>
          <w:ilvl w:val="0"/>
          <w:numId w:val="1"/>
        </w:numPr>
        <w:shd w:val="clear" w:color="auto" w:fill="auto"/>
        <w:tabs>
          <w:tab w:val="left" w:pos="692"/>
        </w:tabs>
        <w:spacing w:line="360" w:lineRule="auto"/>
        <w:ind w:hanging="357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>Dostawy będą realizowane na pisemne lub telefoniczne zgłoszenie Zamawiającego w dni robocze (od poniedziałku do piątku) w godz. 7:00 do 14:00 w terminie do 24 godzin od chwili zgłoszenia zamówienie.</w:t>
      </w:r>
    </w:p>
    <w:p w:rsidR="008C25F8" w:rsidRPr="008C25F8" w:rsidRDefault="008C25F8" w:rsidP="008C25F8">
      <w:pPr>
        <w:pStyle w:val="Heading230"/>
        <w:keepNext/>
        <w:keepLines/>
        <w:shd w:val="clear" w:color="auto" w:fill="auto"/>
        <w:spacing w:before="0" w:after="0" w:line="360" w:lineRule="auto"/>
        <w:rPr>
          <w:rFonts w:ascii="Arial Narrow" w:hAnsi="Arial Narrow"/>
        </w:rPr>
      </w:pPr>
      <w:bookmarkStart w:id="1" w:name="bookmark1"/>
      <w:r w:rsidRPr="008C25F8">
        <w:rPr>
          <w:rFonts w:ascii="Arial Narrow" w:hAnsi="Arial Narrow"/>
          <w:color w:val="000000"/>
          <w:lang w:eastAsia="pl-PL" w:bidi="pl-PL"/>
        </w:rPr>
        <w:t>§2</w:t>
      </w:r>
      <w:bookmarkEnd w:id="1"/>
    </w:p>
    <w:p w:rsidR="008C25F8" w:rsidRPr="008C25F8" w:rsidRDefault="008C25F8" w:rsidP="00B13108">
      <w:pPr>
        <w:pStyle w:val="Bodytext20"/>
        <w:numPr>
          <w:ilvl w:val="0"/>
          <w:numId w:val="3"/>
        </w:numPr>
        <w:shd w:val="clear" w:color="auto" w:fill="auto"/>
        <w:tabs>
          <w:tab w:val="left" w:pos="692"/>
        </w:tabs>
        <w:spacing w:line="360" w:lineRule="auto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Umowa została zawarta na okres od dnia </w:t>
      </w:r>
      <w:r w:rsidRPr="008C25F8">
        <w:rPr>
          <w:rStyle w:val="Bodytext2Bold"/>
          <w:rFonts w:ascii="Arial Narrow" w:hAnsi="Arial Narrow"/>
        </w:rPr>
        <w:t>0</w:t>
      </w:r>
      <w:r>
        <w:rPr>
          <w:rStyle w:val="Bodytext2Bold"/>
          <w:rFonts w:ascii="Arial Narrow" w:hAnsi="Arial Narrow"/>
        </w:rPr>
        <w:t>1</w:t>
      </w:r>
      <w:r w:rsidRPr="008C25F8">
        <w:rPr>
          <w:rStyle w:val="Bodytext2Bold"/>
          <w:rFonts w:ascii="Arial Narrow" w:hAnsi="Arial Narrow"/>
        </w:rPr>
        <w:t>.01.202</w:t>
      </w:r>
      <w:r w:rsidR="0049299B">
        <w:rPr>
          <w:rStyle w:val="Bodytext2Bold"/>
          <w:rFonts w:ascii="Arial Narrow" w:hAnsi="Arial Narrow"/>
        </w:rPr>
        <w:t>3</w:t>
      </w:r>
      <w:r w:rsidRPr="008C25F8">
        <w:rPr>
          <w:rStyle w:val="Bodytext2Bold"/>
          <w:rFonts w:ascii="Arial Narrow" w:hAnsi="Arial Narrow"/>
        </w:rPr>
        <w:t xml:space="preserve">. </w:t>
      </w: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do dnia </w:t>
      </w:r>
      <w:r w:rsidRPr="008C25F8">
        <w:rPr>
          <w:rStyle w:val="Bodytext2Bold"/>
          <w:rFonts w:ascii="Arial Narrow" w:hAnsi="Arial Narrow"/>
        </w:rPr>
        <w:t>31.12.202</w:t>
      </w:r>
      <w:r w:rsidR="0049299B">
        <w:rPr>
          <w:rStyle w:val="Bodytext2Bold"/>
          <w:rFonts w:ascii="Arial Narrow" w:hAnsi="Arial Narrow"/>
        </w:rPr>
        <w:t>3</w:t>
      </w:r>
      <w:r w:rsidRPr="008C25F8">
        <w:rPr>
          <w:rStyle w:val="Bodytext2Bold"/>
          <w:rFonts w:ascii="Arial Narrow" w:hAnsi="Arial Narrow"/>
        </w:rPr>
        <w:t xml:space="preserve"> r.</w:t>
      </w:r>
    </w:p>
    <w:p w:rsidR="008C25F8" w:rsidRPr="008C25F8" w:rsidRDefault="008C25F8" w:rsidP="00B13108">
      <w:pPr>
        <w:pStyle w:val="Bodytext20"/>
        <w:numPr>
          <w:ilvl w:val="0"/>
          <w:numId w:val="3"/>
        </w:numPr>
        <w:shd w:val="clear" w:color="auto" w:fill="auto"/>
        <w:tabs>
          <w:tab w:val="left" w:pos="692"/>
        </w:tabs>
        <w:spacing w:line="360" w:lineRule="auto"/>
        <w:rPr>
          <w:rFonts w:ascii="Arial Narrow" w:hAnsi="Arial Narrow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>Umowa wygasa z chwilą wyczerpania ilości zamówionego towaru albo kwoty nominalnej umowy lub zakończenia okresu, na który została zawarta.</w:t>
      </w:r>
    </w:p>
    <w:p w:rsidR="008C25F8" w:rsidRPr="008C25F8" w:rsidRDefault="008C25F8" w:rsidP="008C25F8">
      <w:pPr>
        <w:pStyle w:val="Bodytext20"/>
        <w:shd w:val="clear" w:color="auto" w:fill="auto"/>
        <w:tabs>
          <w:tab w:val="left" w:pos="692"/>
        </w:tabs>
        <w:spacing w:line="360" w:lineRule="auto"/>
        <w:ind w:left="720" w:firstLine="0"/>
        <w:rPr>
          <w:rFonts w:ascii="Arial Narrow" w:hAnsi="Arial Narrow"/>
        </w:rPr>
      </w:pPr>
    </w:p>
    <w:p w:rsidR="008C25F8" w:rsidRPr="00DA1C58" w:rsidRDefault="008C25F8" w:rsidP="008C25F8">
      <w:pPr>
        <w:pStyle w:val="Bodytext30"/>
        <w:shd w:val="clear" w:color="auto" w:fill="auto"/>
        <w:spacing w:line="360" w:lineRule="auto"/>
        <w:rPr>
          <w:rFonts w:ascii="Arial Narrow" w:hAnsi="Arial Narrow"/>
          <w:b w:val="0"/>
        </w:rPr>
      </w:pPr>
      <w:r w:rsidRPr="00DA1C58">
        <w:rPr>
          <w:rFonts w:ascii="Arial Narrow" w:hAnsi="Arial Narrow"/>
          <w:b w:val="0"/>
          <w:color w:val="000000"/>
          <w:spacing w:val="0"/>
          <w:sz w:val="24"/>
          <w:szCs w:val="24"/>
          <w:lang w:eastAsia="pl-PL" w:bidi="pl-PL"/>
        </w:rPr>
        <w:t>§</w:t>
      </w:r>
      <w:r w:rsidR="00090319">
        <w:rPr>
          <w:rFonts w:ascii="Arial Narrow" w:hAnsi="Arial Narrow"/>
          <w:b w:val="0"/>
          <w:color w:val="000000"/>
          <w:spacing w:val="0"/>
          <w:sz w:val="24"/>
          <w:szCs w:val="24"/>
          <w:lang w:eastAsia="pl-PL" w:bidi="pl-PL"/>
        </w:rPr>
        <w:t xml:space="preserve"> </w:t>
      </w:r>
      <w:r w:rsidRPr="00DA1C58">
        <w:rPr>
          <w:rFonts w:ascii="Arial Narrow" w:hAnsi="Arial Narrow"/>
          <w:b w:val="0"/>
          <w:color w:val="000000"/>
          <w:spacing w:val="0"/>
          <w:sz w:val="24"/>
          <w:szCs w:val="24"/>
          <w:lang w:eastAsia="pl-PL" w:bidi="pl-PL"/>
        </w:rPr>
        <w:t>3</w:t>
      </w:r>
    </w:p>
    <w:p w:rsidR="00857CB1" w:rsidRPr="00857CB1" w:rsidRDefault="008C25F8" w:rsidP="00B13108">
      <w:pPr>
        <w:pStyle w:val="Bodytext20"/>
        <w:numPr>
          <w:ilvl w:val="0"/>
          <w:numId w:val="4"/>
        </w:numPr>
        <w:shd w:val="clear" w:color="auto" w:fill="auto"/>
        <w:tabs>
          <w:tab w:val="left" w:pos="692"/>
        </w:tabs>
        <w:spacing w:line="360" w:lineRule="auto"/>
        <w:rPr>
          <w:rFonts w:ascii="Arial Narrow" w:hAnsi="Arial Narrow"/>
          <w:sz w:val="24"/>
          <w:szCs w:val="24"/>
        </w:rPr>
      </w:pP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Z tytułu wykonania umowy Wykonawcy przysługuje wynagrodzenie wynikające z ceny jednostkowej brutto w dniu sprzedaży paliw z zastosowania upustu w wysokości </w:t>
      </w:r>
      <w:r w:rsidR="0013171A">
        <w:rPr>
          <w:rStyle w:val="Bodytext2Bold"/>
          <w:rFonts w:ascii="Arial Narrow" w:hAnsi="Arial Narrow"/>
        </w:rPr>
        <w:t>……………</w:t>
      </w:r>
      <w:r w:rsidRPr="008C25F8">
        <w:rPr>
          <w:rStyle w:val="Bodytext2Bold"/>
          <w:rFonts w:ascii="Arial Narrow" w:hAnsi="Arial Narrow"/>
        </w:rPr>
        <w:t xml:space="preserve"> </w:t>
      </w: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% oraz ilości zatankowanego paliwa, łącznie do wykorzystania kwoty brutto </w:t>
      </w:r>
      <w:r w:rsidR="0013171A">
        <w:rPr>
          <w:rStyle w:val="Bodytext2Bold"/>
          <w:rFonts w:ascii="Arial Narrow" w:hAnsi="Arial Narrow"/>
        </w:rPr>
        <w:t>………………………</w:t>
      </w:r>
      <w:r w:rsidRPr="008C25F8">
        <w:rPr>
          <w:rStyle w:val="Bodytext2Bold"/>
          <w:rFonts w:ascii="Arial Narrow" w:hAnsi="Arial Narrow"/>
        </w:rPr>
        <w:t xml:space="preserve"> </w:t>
      </w:r>
      <w:r w:rsidRPr="008C25F8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zł 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/słownie: </w:t>
      </w:r>
      <w:r w:rsidR="0013171A">
        <w:rPr>
          <w:rFonts w:ascii="Arial Narrow" w:hAnsi="Arial Narrow"/>
          <w:color w:val="000000"/>
          <w:sz w:val="24"/>
          <w:szCs w:val="24"/>
          <w:lang w:eastAsia="pl-PL" w:bidi="pl-PL"/>
        </w:rPr>
        <w:t>……..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/</w:t>
      </w:r>
    </w:p>
    <w:p w:rsidR="00857CB1" w:rsidRPr="0049299B" w:rsidRDefault="0049299B" w:rsidP="001A7E86">
      <w:pPr>
        <w:pStyle w:val="Nagwek"/>
        <w:numPr>
          <w:ilvl w:val="0"/>
          <w:numId w:val="4"/>
        </w:numPr>
        <w:tabs>
          <w:tab w:val="clear" w:pos="4703"/>
          <w:tab w:val="clear" w:pos="9406"/>
          <w:tab w:val="left" w:pos="692"/>
        </w:tabs>
        <w:spacing w:line="360" w:lineRule="auto"/>
        <w:jc w:val="both"/>
        <w:rPr>
          <w:rFonts w:ascii="Arial Narrow" w:hAnsi="Arial Narrow"/>
        </w:rPr>
      </w:pPr>
      <w:r w:rsidRPr="0049299B">
        <w:rPr>
          <w:rFonts w:ascii="Arial Narrow" w:hAnsi="Arial Narrow" w:cs="Calibri"/>
        </w:rPr>
        <w:t xml:space="preserve">Cena jednostkowa brutto dostarczanego paliwa w okresie obowiązywania umowy nie może przekroczyć </w:t>
      </w:r>
      <w:r w:rsidRPr="0049299B">
        <w:rPr>
          <w:rFonts w:ascii="Arial Narrow" w:hAnsi="Arial Narrow" w:cs="Calibri"/>
          <w:color w:val="000000"/>
        </w:rPr>
        <w:t>najniższej ceny hurtowej opublikowanej</w:t>
      </w:r>
      <w:r w:rsidRPr="0049299B">
        <w:rPr>
          <w:rFonts w:ascii="Arial Narrow" w:hAnsi="Arial Narrow" w:cs="Calibri"/>
        </w:rPr>
        <w:t xml:space="preserve"> codziennie w Internecie </w:t>
      </w:r>
      <w:r w:rsidRPr="0049299B">
        <w:rPr>
          <w:rFonts w:ascii="Arial Narrow" w:hAnsi="Arial Narrow" w:cs="Calibri"/>
          <w:color w:val="000000"/>
        </w:rPr>
        <w:t xml:space="preserve">przez Polską Izbę Paliw Płynnych </w:t>
      </w:r>
      <w:r w:rsidRPr="0049299B">
        <w:rPr>
          <w:rFonts w:ascii="Arial Narrow" w:hAnsi="Arial Narrow" w:cs="Calibri"/>
        </w:rPr>
        <w:t xml:space="preserve">aktualnej na dzień dostawy pomniejszonej o wartość zadeklarowanego upustu wybranego Wykonawcy. Wartość upustu zgodnie z ofertą będzie  wartością stałą i będzie stosowany w całym okresie obowiązywania umowy. </w:t>
      </w:r>
    </w:p>
    <w:p w:rsidR="00857CB1" w:rsidRPr="00857CB1" w:rsidRDefault="00857CB1" w:rsidP="00B13108">
      <w:pPr>
        <w:pStyle w:val="Bodytext20"/>
        <w:numPr>
          <w:ilvl w:val="0"/>
          <w:numId w:val="4"/>
        </w:numPr>
        <w:shd w:val="clear" w:color="auto" w:fill="auto"/>
        <w:tabs>
          <w:tab w:val="left" w:pos="796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Rozliczenie ilości dostarczonego paliwa powinno się odbyć na podstawie zainstalowanego na cysternie Wykonawcy licznika wyposażonego w drukarkę drukującą dokument który określi rzeczywistą ilość dostarczonego paliwa oraz ilość paliwa w referencyjnych warunkach + 15 </w:t>
      </w:r>
      <w:r w:rsidRPr="00857CB1">
        <w:rPr>
          <w:rFonts w:ascii="Arial Narrow" w:hAnsi="Arial Narrow"/>
          <w:color w:val="000000"/>
          <w:sz w:val="24"/>
          <w:szCs w:val="24"/>
          <w:vertAlign w:val="superscript"/>
          <w:lang w:eastAsia="pl-PL" w:bidi="pl-PL"/>
        </w:rPr>
        <w:t>0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 C,.</w:t>
      </w:r>
    </w:p>
    <w:p w:rsidR="00857CB1" w:rsidRPr="00857CB1" w:rsidRDefault="00857CB1" w:rsidP="00B13108">
      <w:pPr>
        <w:pStyle w:val="Bodytext20"/>
        <w:numPr>
          <w:ilvl w:val="0"/>
          <w:numId w:val="4"/>
        </w:numPr>
        <w:shd w:val="clear" w:color="auto" w:fill="auto"/>
        <w:tabs>
          <w:tab w:val="left" w:pos="796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Rozliczenie będzie następowało każdorazowo po dostawie zamówionej partii na podstawie faktury VAT w oparciu o ceny hurtowe paliw na dzień zgłoszenia zamówienia oraz przy zastosowaniu ustalonej wielkości upustu w </w:t>
      </w:r>
      <w:r w:rsidR="00E86403">
        <w:rPr>
          <w:rStyle w:val="Bodytext2Bold"/>
          <w:rFonts w:ascii="Arial Narrow" w:hAnsi="Arial Narrow"/>
          <w:sz w:val="24"/>
          <w:szCs w:val="24"/>
        </w:rPr>
        <w:t>…………….</w:t>
      </w:r>
      <w:r w:rsidRPr="00857CB1">
        <w:rPr>
          <w:rStyle w:val="Bodytext2Bold"/>
          <w:rFonts w:ascii="Arial Narrow" w:hAnsi="Arial Narrow"/>
          <w:sz w:val="24"/>
          <w:szCs w:val="24"/>
        </w:rPr>
        <w:t xml:space="preserve"> 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 wysokości określonej przez Wykonawcę w ofercie.</w:t>
      </w:r>
    </w:p>
    <w:p w:rsidR="00857CB1" w:rsidRPr="00857CB1" w:rsidRDefault="00857CB1" w:rsidP="00B13108">
      <w:pPr>
        <w:pStyle w:val="Bodytext20"/>
        <w:numPr>
          <w:ilvl w:val="0"/>
          <w:numId w:val="4"/>
        </w:numPr>
        <w:shd w:val="clear" w:color="auto" w:fill="auto"/>
        <w:tabs>
          <w:tab w:val="left" w:pos="796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lastRenderedPageBreak/>
        <w:t>Podstawą do przekazania należności będzie faktura VAT wystawiona przez Wykonawcę. Faktury płatne będą poleceniem przelewu na konto Wykonawcy wskazane na fakturze w ciągu 30 dni od daty dostarczenia faktury VAT do Zamawiającego.</w:t>
      </w:r>
    </w:p>
    <w:p w:rsidR="00857CB1" w:rsidRPr="00857CB1" w:rsidRDefault="00857CB1" w:rsidP="00B13108">
      <w:pPr>
        <w:pStyle w:val="Bodytext20"/>
        <w:numPr>
          <w:ilvl w:val="0"/>
          <w:numId w:val="4"/>
        </w:numPr>
        <w:shd w:val="clear" w:color="auto" w:fill="auto"/>
        <w:tabs>
          <w:tab w:val="left" w:pos="796"/>
        </w:tabs>
        <w:spacing w:line="360" w:lineRule="auto"/>
        <w:jc w:val="left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 dzień zapłacenia należności Strony uznają dzień wydania dyspozycji przelewał z rachunku bankowego Zamawiającego.</w:t>
      </w:r>
    </w:p>
    <w:p w:rsidR="00857CB1" w:rsidRPr="00DA1C58" w:rsidRDefault="00857CB1" w:rsidP="00857CB1">
      <w:pPr>
        <w:pStyle w:val="Heading10"/>
        <w:keepNext/>
        <w:keepLines/>
        <w:shd w:val="clear" w:color="auto" w:fill="auto"/>
        <w:spacing w:line="360" w:lineRule="auto"/>
        <w:rPr>
          <w:rFonts w:ascii="Arial Narrow" w:hAnsi="Arial Narrow"/>
          <w:b w:val="0"/>
          <w:sz w:val="24"/>
          <w:szCs w:val="24"/>
          <w:vertAlign w:val="superscript"/>
        </w:rPr>
      </w:pPr>
      <w:bookmarkStart w:id="2" w:name="bookmark2"/>
      <w:r w:rsidRPr="00DA1C58">
        <w:rPr>
          <w:rFonts w:ascii="Arial Narrow" w:hAnsi="Arial Narrow"/>
          <w:b w:val="0"/>
          <w:color w:val="000000"/>
          <w:sz w:val="24"/>
          <w:szCs w:val="24"/>
          <w:lang w:eastAsia="pl-PL" w:bidi="pl-PL"/>
        </w:rPr>
        <w:t>§</w:t>
      </w:r>
      <w:bookmarkEnd w:id="2"/>
      <w:r w:rsidR="00090319">
        <w:rPr>
          <w:rFonts w:ascii="Arial Narrow" w:hAnsi="Arial Narrow"/>
          <w:b w:val="0"/>
          <w:color w:val="000000"/>
          <w:sz w:val="24"/>
          <w:szCs w:val="24"/>
          <w:lang w:eastAsia="pl-PL" w:bidi="pl-PL"/>
        </w:rPr>
        <w:t xml:space="preserve"> </w:t>
      </w:r>
      <w:r w:rsidRPr="00DA1C58">
        <w:rPr>
          <w:rFonts w:ascii="Arial Narrow" w:hAnsi="Arial Narrow"/>
          <w:b w:val="0"/>
          <w:color w:val="000000"/>
          <w:sz w:val="24"/>
          <w:szCs w:val="24"/>
          <w:lang w:eastAsia="pl-PL" w:bidi="pl-PL"/>
        </w:rPr>
        <w:t>4</w:t>
      </w:r>
    </w:p>
    <w:p w:rsidR="00857CB1" w:rsidRDefault="00E86403" w:rsidP="00E86403">
      <w:pPr>
        <w:pStyle w:val="Bodytext20"/>
        <w:shd w:val="clear" w:color="auto" w:fill="auto"/>
        <w:spacing w:line="360" w:lineRule="auto"/>
        <w:ind w:firstLine="708"/>
        <w:rPr>
          <w:rFonts w:ascii="Arial Narrow" w:hAnsi="Arial Narrow"/>
          <w:color w:val="000000"/>
          <w:sz w:val="24"/>
          <w:szCs w:val="24"/>
          <w:lang w:eastAsia="pl-PL" w:bidi="pl-PL"/>
        </w:rPr>
      </w:pPr>
      <w:r>
        <w:rPr>
          <w:rFonts w:ascii="Arial Narrow" w:hAnsi="Arial Narrow"/>
          <w:color w:val="000000"/>
          <w:sz w:val="24"/>
          <w:szCs w:val="24"/>
          <w:lang w:eastAsia="pl-PL" w:bidi="pl-PL"/>
        </w:rPr>
        <w:t>`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Wykonawca odpowiada za szkody spowodowane wadami fizycznymi sprzedanego paliwa.</w:t>
      </w:r>
      <w:r w:rsidR="00857CB1">
        <w:rPr>
          <w:rFonts w:ascii="Arial Narrow" w:hAnsi="Arial Narrow"/>
          <w:sz w:val="24"/>
          <w:szCs w:val="24"/>
        </w:rPr>
        <w:t xml:space="preserve"> 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 celu naprawienia ewentualnych szkód Wykonawca, po pisemnym zawiadomieniu przez</w:t>
      </w:r>
      <w:r w:rsidR="00857CB1">
        <w:rPr>
          <w:rFonts w:ascii="Arial Narrow" w:hAnsi="Arial Narrow"/>
          <w:sz w:val="24"/>
          <w:szCs w:val="24"/>
        </w:rPr>
        <w:t xml:space="preserve"> 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Zamawiającego o podejrzeniu złej jakości paliwa, przeprowadzi postępowanie reklamacyjne.</w:t>
      </w:r>
      <w:r w:rsidR="00857CB1">
        <w:rPr>
          <w:rFonts w:ascii="Arial Narrow" w:hAnsi="Arial Narrow"/>
          <w:sz w:val="24"/>
          <w:szCs w:val="24"/>
        </w:rPr>
        <w:t xml:space="preserve"> 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 terminie 14 dni od dnia zgłoszenia reklamacji Wykonawca wyda decyzję o uznaniu lub</w:t>
      </w:r>
      <w:r w:rsidR="00857CB1">
        <w:rPr>
          <w:rFonts w:ascii="Arial Narrow" w:hAnsi="Arial Narrow"/>
          <w:sz w:val="24"/>
          <w:szCs w:val="24"/>
        </w:rPr>
        <w:t xml:space="preserve"> 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odrzuceniu zgłoszonej reklamacji. W przypadku uznania roszczenia Zamawiającego</w:t>
      </w:r>
      <w:r w:rsidR="00857CB1">
        <w:rPr>
          <w:rFonts w:ascii="Arial Narrow" w:hAnsi="Arial Narrow"/>
          <w:sz w:val="24"/>
          <w:szCs w:val="24"/>
        </w:rPr>
        <w:t xml:space="preserve"> 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Wykonawca naprawa szkodę. Zakończenie postępowania reklamacyjnego u Wykonawcy nie</w:t>
      </w:r>
      <w:r w:rsidR="00857CB1">
        <w:rPr>
          <w:rFonts w:ascii="Arial Narrow" w:hAnsi="Arial Narrow"/>
          <w:sz w:val="24"/>
          <w:szCs w:val="24"/>
        </w:rPr>
        <w:t xml:space="preserve"> </w:t>
      </w:r>
      <w:r w:rsidR="00857CB1"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zamyka postępowania na drodze sądowej.</w:t>
      </w:r>
    </w:p>
    <w:p w:rsidR="00857CB1" w:rsidRPr="00857CB1" w:rsidRDefault="00857CB1" w:rsidP="00857CB1">
      <w:pPr>
        <w:pStyle w:val="Bodytext20"/>
        <w:shd w:val="clear" w:color="auto" w:fill="auto"/>
        <w:spacing w:line="360" w:lineRule="auto"/>
        <w:ind w:firstLine="0"/>
        <w:rPr>
          <w:rFonts w:ascii="Arial Narrow" w:hAnsi="Arial Narrow"/>
          <w:sz w:val="24"/>
          <w:szCs w:val="24"/>
        </w:rPr>
      </w:pPr>
    </w:p>
    <w:p w:rsidR="00857CB1" w:rsidRPr="00857CB1" w:rsidRDefault="00857CB1" w:rsidP="00857CB1">
      <w:pPr>
        <w:pStyle w:val="Heading240"/>
        <w:keepNext/>
        <w:keepLines/>
        <w:shd w:val="clear" w:color="auto" w:fill="auto"/>
        <w:spacing w:line="360" w:lineRule="auto"/>
        <w:rPr>
          <w:rFonts w:ascii="Arial Narrow" w:hAnsi="Arial Narrow"/>
          <w:sz w:val="24"/>
          <w:szCs w:val="24"/>
        </w:rPr>
      </w:pPr>
      <w:bookmarkStart w:id="3" w:name="bookmark3"/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§5</w:t>
      </w:r>
      <w:bookmarkEnd w:id="3"/>
    </w:p>
    <w:p w:rsidR="00857CB1" w:rsidRPr="00857CB1" w:rsidRDefault="00857CB1" w:rsidP="00B13108">
      <w:pPr>
        <w:pStyle w:val="Bodytext20"/>
        <w:numPr>
          <w:ilvl w:val="0"/>
          <w:numId w:val="5"/>
        </w:numPr>
        <w:shd w:val="clear" w:color="auto" w:fill="auto"/>
        <w:tabs>
          <w:tab w:val="left" w:pos="349"/>
        </w:tabs>
        <w:spacing w:line="360" w:lineRule="auto"/>
        <w:jc w:val="left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Strony ustalają, że w razie niewykonania lub nienależytego wykonania umowy obowiązywać je będzie odszkodowanie w formie kar umownych z następujących tytułów oraz w następujących wysokościach. Wykonawca zapłaci Zamawiającemu kary umowne:</w:t>
      </w:r>
    </w:p>
    <w:p w:rsidR="00857CB1" w:rsidRPr="00857CB1" w:rsidRDefault="00857CB1" w:rsidP="00B13108">
      <w:pPr>
        <w:pStyle w:val="Bodytext20"/>
        <w:numPr>
          <w:ilvl w:val="0"/>
          <w:numId w:val="6"/>
        </w:numPr>
        <w:shd w:val="clear" w:color="auto" w:fill="auto"/>
        <w:tabs>
          <w:tab w:val="left" w:pos="349"/>
        </w:tabs>
        <w:spacing w:line="360" w:lineRule="auto"/>
        <w:jc w:val="left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 opóźnienie w dostawie określonego w umowie przedmiotu zamówienia w wysokości 0,2% jego wartości brutto - za każdy dzień opóźnienia,</w:t>
      </w:r>
    </w:p>
    <w:p w:rsidR="0056391D" w:rsidRPr="00857CB1" w:rsidRDefault="00857CB1" w:rsidP="00B13108">
      <w:pPr>
        <w:pStyle w:val="Akapitzlist"/>
        <w:numPr>
          <w:ilvl w:val="0"/>
          <w:numId w:val="6"/>
        </w:numPr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bidi="pl-PL"/>
        </w:rPr>
        <w:t>za odstąpienie przez Zamawiającego od umowy z winy Wykonawcy w wysokości 5% wartości brutto niezrealizowanej części umowy.</w:t>
      </w:r>
    </w:p>
    <w:p w:rsidR="00857CB1" w:rsidRPr="00857CB1" w:rsidRDefault="00857CB1" w:rsidP="00B13108">
      <w:pPr>
        <w:pStyle w:val="Bodytext20"/>
        <w:numPr>
          <w:ilvl w:val="0"/>
          <w:numId w:val="5"/>
        </w:numPr>
        <w:shd w:val="clear" w:color="auto" w:fill="auto"/>
        <w:tabs>
          <w:tab w:val="left" w:pos="349"/>
        </w:tabs>
        <w:spacing w:line="360" w:lineRule="auto"/>
        <w:jc w:val="left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Zamawiający zastrzega sobie prawo dochodzenia odszkodowania przenoszącego wysokość kar umownych.</w:t>
      </w:r>
    </w:p>
    <w:p w:rsidR="00857CB1" w:rsidRPr="00857CB1" w:rsidRDefault="00857CB1" w:rsidP="00B13108">
      <w:pPr>
        <w:pStyle w:val="Bodytext20"/>
        <w:numPr>
          <w:ilvl w:val="0"/>
          <w:numId w:val="5"/>
        </w:numPr>
        <w:shd w:val="clear" w:color="auto" w:fill="auto"/>
        <w:tabs>
          <w:tab w:val="left" w:pos="349"/>
        </w:tabs>
        <w:spacing w:line="360" w:lineRule="auto"/>
        <w:jc w:val="left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Wykonawca wyraża zgodę na potrącanie ewentualnych kar umownych z wynagrodzenia za wykonany przedmiot umowy.</w:t>
      </w:r>
    </w:p>
    <w:p w:rsidR="00857CB1" w:rsidRPr="00857CB1" w:rsidRDefault="00857CB1" w:rsidP="00857CB1">
      <w:pPr>
        <w:pStyle w:val="Heading250"/>
        <w:keepNext/>
        <w:keepLines/>
        <w:shd w:val="clear" w:color="auto" w:fill="auto"/>
        <w:spacing w:after="0" w:line="360" w:lineRule="auto"/>
        <w:rPr>
          <w:rFonts w:ascii="Arial Narrow" w:hAnsi="Arial Narrow"/>
          <w:sz w:val="24"/>
          <w:szCs w:val="24"/>
        </w:rPr>
      </w:pPr>
      <w:bookmarkStart w:id="4" w:name="bookmark4"/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§6</w:t>
      </w:r>
      <w:bookmarkEnd w:id="4"/>
    </w:p>
    <w:p w:rsidR="00857CB1" w:rsidRPr="00857CB1" w:rsidRDefault="00857CB1" w:rsidP="00B13108">
      <w:pPr>
        <w:pStyle w:val="Bodytext20"/>
        <w:numPr>
          <w:ilvl w:val="0"/>
          <w:numId w:val="7"/>
        </w:numPr>
        <w:shd w:val="clear" w:color="auto" w:fill="auto"/>
        <w:tabs>
          <w:tab w:val="left" w:pos="349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Zamawiający ma prawo odstąpić od umowy z winy Wykonawcy w szczególności w przypadku trzykrotnej pisemnej, uznanej przez Wykonawcę reklamacji jakości dostarczonego paliwa oraz zaprzestania świadczenia dostaw.</w:t>
      </w:r>
    </w:p>
    <w:p w:rsidR="00857CB1" w:rsidRPr="00857CB1" w:rsidRDefault="00857CB1" w:rsidP="00B13108">
      <w:pPr>
        <w:pStyle w:val="Bodytext20"/>
        <w:numPr>
          <w:ilvl w:val="0"/>
          <w:numId w:val="7"/>
        </w:numPr>
        <w:shd w:val="clear" w:color="auto" w:fill="auto"/>
        <w:tabs>
          <w:tab w:val="left" w:pos="349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lastRenderedPageBreak/>
        <w:t xml:space="preserve">Zamawiający może odstąpić od umowy </w:t>
      </w:r>
      <w:r w:rsidRPr="00E86403">
        <w:rPr>
          <w:rFonts w:ascii="Arial Narrow" w:hAnsi="Arial Narrow"/>
          <w:sz w:val="24"/>
          <w:szCs w:val="24"/>
          <w:lang w:eastAsia="pl-PL" w:bidi="pl-PL"/>
        </w:rPr>
        <w:t xml:space="preserve">zgodnie z art. </w:t>
      </w:r>
      <w:r w:rsidR="00E86403" w:rsidRPr="00E86403">
        <w:rPr>
          <w:rFonts w:ascii="Arial Narrow" w:hAnsi="Arial Narrow"/>
          <w:sz w:val="24"/>
          <w:szCs w:val="24"/>
          <w:lang w:eastAsia="pl-PL" w:bidi="pl-PL"/>
        </w:rPr>
        <w:t>456</w:t>
      </w:r>
      <w:r w:rsidRPr="00E86403">
        <w:rPr>
          <w:rFonts w:ascii="Arial Narrow" w:hAnsi="Arial Narrow"/>
          <w:sz w:val="24"/>
          <w:szCs w:val="24"/>
          <w:lang w:eastAsia="pl-PL" w:bidi="pl-PL"/>
        </w:rPr>
        <w:t xml:space="preserve"> Ustawy prawo zamówień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 publicznych z dnia </w:t>
      </w:r>
      <w:r w:rsidR="00E86403">
        <w:rPr>
          <w:rFonts w:ascii="Arial Narrow" w:hAnsi="Arial Narrow"/>
          <w:color w:val="000000"/>
          <w:sz w:val="24"/>
          <w:szCs w:val="24"/>
          <w:lang w:eastAsia="pl-PL" w:bidi="pl-PL"/>
        </w:rPr>
        <w:t>11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.0</w:t>
      </w:r>
      <w:r w:rsidR="00E86403">
        <w:rPr>
          <w:rFonts w:ascii="Arial Narrow" w:hAnsi="Arial Narrow"/>
          <w:color w:val="000000"/>
          <w:sz w:val="24"/>
          <w:szCs w:val="24"/>
          <w:lang w:eastAsia="pl-PL" w:bidi="pl-PL"/>
        </w:rPr>
        <w:t>9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.20</w:t>
      </w:r>
      <w:r w:rsidR="00E86403">
        <w:rPr>
          <w:rFonts w:ascii="Arial Narrow" w:hAnsi="Arial Narrow"/>
          <w:color w:val="000000"/>
          <w:sz w:val="24"/>
          <w:szCs w:val="24"/>
          <w:lang w:eastAsia="pl-PL" w:bidi="pl-PL"/>
        </w:rPr>
        <w:t>19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r. (tekst jednolity Dz. U. z 20</w:t>
      </w:r>
      <w:r w:rsidR="00E86403">
        <w:rPr>
          <w:rFonts w:ascii="Arial Narrow" w:hAnsi="Arial Narrow"/>
          <w:color w:val="000000"/>
          <w:sz w:val="24"/>
          <w:szCs w:val="24"/>
          <w:lang w:eastAsia="pl-PL" w:bidi="pl-PL"/>
        </w:rPr>
        <w:t>21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 r. poz.1</w:t>
      </w:r>
      <w:r w:rsidR="00E86403">
        <w:rPr>
          <w:rFonts w:ascii="Arial Narrow" w:hAnsi="Arial Narrow"/>
          <w:color w:val="000000"/>
          <w:sz w:val="24"/>
          <w:szCs w:val="24"/>
          <w:lang w:eastAsia="pl-PL" w:bidi="pl-PL"/>
        </w:rPr>
        <w:t>129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) w terminie 30 dni od powzięcia wiadomości o zaistnieniu istotnej zmiany okoliczności powodującej, że wykonanie umowy nie leży w interesie publicznym.</w:t>
      </w:r>
    </w:p>
    <w:p w:rsidR="00857CB1" w:rsidRPr="00857CB1" w:rsidRDefault="00857CB1" w:rsidP="00B13108">
      <w:pPr>
        <w:pStyle w:val="Bodytext20"/>
        <w:numPr>
          <w:ilvl w:val="0"/>
          <w:numId w:val="7"/>
        </w:numPr>
        <w:shd w:val="clear" w:color="auto" w:fill="auto"/>
        <w:tabs>
          <w:tab w:val="left" w:pos="349"/>
        </w:tabs>
        <w:spacing w:line="360" w:lineRule="auto"/>
        <w:jc w:val="left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 przypadku odstąpienia od umowy Wykonawca może żądać wyłącznie wynagrodzenia należnego z tytułu wykonanej części umowy.</w:t>
      </w:r>
    </w:p>
    <w:p w:rsidR="00857CB1" w:rsidRPr="00857CB1" w:rsidRDefault="00857CB1" w:rsidP="00B13108">
      <w:pPr>
        <w:pStyle w:val="Bodytext40"/>
        <w:numPr>
          <w:ilvl w:val="0"/>
          <w:numId w:val="7"/>
        </w:numPr>
        <w:shd w:val="clear" w:color="auto" w:fill="auto"/>
        <w:spacing w:line="360" w:lineRule="auto"/>
        <w:jc w:val="left"/>
        <w:rPr>
          <w:rFonts w:ascii="Arial Narrow" w:hAnsi="Arial Narrow"/>
          <w:b w:val="0"/>
          <w:sz w:val="24"/>
          <w:szCs w:val="24"/>
        </w:rPr>
      </w:pPr>
      <w:r w:rsidRPr="00857CB1">
        <w:rPr>
          <w:rFonts w:ascii="Arial Narrow" w:hAnsi="Arial Narrow"/>
          <w:b w:val="0"/>
          <w:color w:val="000000"/>
          <w:sz w:val="24"/>
          <w:szCs w:val="24"/>
          <w:lang w:eastAsia="pl-PL" w:bidi="pl-PL"/>
        </w:rPr>
        <w:t>W przypadku niewyczerpania przez Zamawiającego limitów zakupów w § 1 ust. 2 i w § 3 ust. 1, Wykonawcy nie przysługują z tego tytułu roszczenia o zapłatę wynagrodzenia, odstępnego lub odszkodowania.</w:t>
      </w:r>
    </w:p>
    <w:p w:rsidR="00857CB1" w:rsidRPr="00857CB1" w:rsidRDefault="00857CB1" w:rsidP="00B13108">
      <w:pPr>
        <w:pStyle w:val="Bodytext20"/>
        <w:numPr>
          <w:ilvl w:val="0"/>
          <w:numId w:val="7"/>
        </w:numPr>
        <w:shd w:val="clear" w:color="auto" w:fill="auto"/>
        <w:tabs>
          <w:tab w:val="left" w:pos="326"/>
        </w:tabs>
        <w:spacing w:line="360" w:lineRule="auto"/>
        <w:jc w:val="left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 przypadku opóźnienia w zapłacie faktury Zamawiający na żądanie Wykonawcy zapłaci odsetki ustawowe.</w:t>
      </w:r>
    </w:p>
    <w:p w:rsidR="00857CB1" w:rsidRPr="00857CB1" w:rsidRDefault="00857CB1" w:rsidP="00857CB1">
      <w:pPr>
        <w:pStyle w:val="Bodytext20"/>
        <w:shd w:val="clear" w:color="auto" w:fill="auto"/>
        <w:spacing w:line="360" w:lineRule="auto"/>
        <w:ind w:firstLine="0"/>
        <w:jc w:val="center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§</w:t>
      </w:r>
      <w:r w:rsidR="00090319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 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7</w:t>
      </w:r>
    </w:p>
    <w:p w:rsidR="00857CB1" w:rsidRPr="00857CB1" w:rsidRDefault="00857CB1" w:rsidP="00B13108">
      <w:pPr>
        <w:pStyle w:val="Bodytext20"/>
        <w:numPr>
          <w:ilvl w:val="0"/>
          <w:numId w:val="8"/>
        </w:numPr>
        <w:shd w:val="clear" w:color="auto" w:fill="auto"/>
        <w:tabs>
          <w:tab w:val="left" w:pos="326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Wszystkie zmiany umowy mogą być dokonywane pod rygorem nieważności wyłącznie pisemnie w formie aneksu podpisanego przez obie strony.</w:t>
      </w:r>
    </w:p>
    <w:p w:rsidR="00857CB1" w:rsidRPr="00857CB1" w:rsidRDefault="00857CB1" w:rsidP="00B13108">
      <w:pPr>
        <w:pStyle w:val="Bodytext20"/>
        <w:numPr>
          <w:ilvl w:val="0"/>
          <w:numId w:val="8"/>
        </w:numPr>
        <w:shd w:val="clear" w:color="auto" w:fill="auto"/>
        <w:tabs>
          <w:tab w:val="left" w:pos="326"/>
        </w:tabs>
        <w:spacing w:line="360" w:lineRule="auto"/>
        <w:rPr>
          <w:rFonts w:ascii="Arial Narrow" w:hAnsi="Arial Narrow"/>
          <w:color w:val="FF0000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Zakazuje się zmian postanowień zawartej umowy w stosunku do treści oferty, na podstawie której dokonano wyboru Wykon</w:t>
      </w:r>
      <w:r w:rsidRPr="00E86403">
        <w:rPr>
          <w:rFonts w:ascii="Arial Narrow" w:hAnsi="Arial Narrow"/>
          <w:sz w:val="24"/>
          <w:szCs w:val="24"/>
          <w:lang w:eastAsia="pl-PL" w:bidi="pl-PL"/>
        </w:rPr>
        <w:t xml:space="preserve">awcy za wyjątkiem okoliczności, o których mowa w art. </w:t>
      </w:r>
      <w:r w:rsidR="00E86403" w:rsidRPr="00E86403">
        <w:rPr>
          <w:rFonts w:ascii="Arial Narrow" w:hAnsi="Arial Narrow"/>
          <w:sz w:val="24"/>
          <w:szCs w:val="24"/>
          <w:lang w:eastAsia="pl-PL" w:bidi="pl-PL"/>
        </w:rPr>
        <w:t>455</w:t>
      </w:r>
      <w:r w:rsidRPr="00E86403">
        <w:rPr>
          <w:rFonts w:ascii="Arial Narrow" w:hAnsi="Arial Narrow"/>
          <w:sz w:val="24"/>
          <w:szCs w:val="24"/>
          <w:lang w:eastAsia="pl-PL" w:bidi="pl-PL"/>
        </w:rPr>
        <w:t xml:space="preserve"> ustawy Prawo zamówień publicznych.</w:t>
      </w:r>
    </w:p>
    <w:p w:rsidR="00857CB1" w:rsidRPr="00857CB1" w:rsidRDefault="00857CB1" w:rsidP="00857CB1">
      <w:pPr>
        <w:pStyle w:val="Heading260"/>
        <w:keepNext/>
        <w:keepLines/>
        <w:shd w:val="clear" w:color="auto" w:fill="auto"/>
        <w:spacing w:line="360" w:lineRule="auto"/>
        <w:rPr>
          <w:rFonts w:ascii="Arial Narrow" w:hAnsi="Arial Narrow"/>
          <w:sz w:val="24"/>
          <w:szCs w:val="24"/>
        </w:rPr>
      </w:pPr>
      <w:bookmarkStart w:id="5" w:name="bookmark5"/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§8</w:t>
      </w:r>
      <w:bookmarkEnd w:id="5"/>
    </w:p>
    <w:p w:rsidR="00857CB1" w:rsidRDefault="00857CB1" w:rsidP="00857CB1">
      <w:pPr>
        <w:pStyle w:val="Bodytext20"/>
        <w:shd w:val="clear" w:color="auto" w:fill="auto"/>
        <w:spacing w:line="360" w:lineRule="auto"/>
        <w:ind w:firstLine="708"/>
        <w:rPr>
          <w:rFonts w:ascii="Arial Narrow" w:hAnsi="Arial Narrow"/>
          <w:color w:val="000000"/>
          <w:sz w:val="24"/>
          <w:szCs w:val="24"/>
          <w:lang w:eastAsia="pl-PL" w:bidi="pl-PL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Wykonawca nie ma prawa do przelania, bez pisemnej zgody Zamawiającego pod rygorem nieważności, wierzytelności finansowych związanych z realizacją przedmiotu umowy na rzecz osób trzecich.</w:t>
      </w:r>
    </w:p>
    <w:p w:rsidR="00857CB1" w:rsidRPr="00857CB1" w:rsidRDefault="00857CB1" w:rsidP="00857CB1">
      <w:pPr>
        <w:pStyle w:val="Bodytext20"/>
        <w:shd w:val="clear" w:color="auto" w:fill="auto"/>
        <w:spacing w:line="360" w:lineRule="auto"/>
        <w:ind w:firstLine="708"/>
        <w:rPr>
          <w:rFonts w:ascii="Arial Narrow" w:hAnsi="Arial Narrow"/>
          <w:sz w:val="24"/>
          <w:szCs w:val="24"/>
        </w:rPr>
      </w:pPr>
    </w:p>
    <w:p w:rsidR="00857CB1" w:rsidRPr="00857CB1" w:rsidRDefault="00857CB1" w:rsidP="00857CB1">
      <w:pPr>
        <w:pStyle w:val="Bodytext20"/>
        <w:shd w:val="clear" w:color="auto" w:fill="auto"/>
        <w:spacing w:line="360" w:lineRule="auto"/>
        <w:ind w:firstLine="0"/>
        <w:jc w:val="center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§</w:t>
      </w:r>
      <w:r w:rsidR="00090319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 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9</w:t>
      </w:r>
    </w:p>
    <w:p w:rsidR="00857CB1" w:rsidRPr="00857CB1" w:rsidRDefault="00857CB1" w:rsidP="00857CB1">
      <w:pPr>
        <w:pStyle w:val="Bodytext20"/>
        <w:shd w:val="clear" w:color="auto" w:fill="auto"/>
        <w:spacing w:line="360" w:lineRule="auto"/>
        <w:ind w:firstLine="708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 sprawach nieuregulowanych niniejszą umową stosuje się przepisy ustawy Prawo zamówień publicznych, przepisy Kodeksu Cywilnego.</w:t>
      </w:r>
    </w:p>
    <w:p w:rsidR="00857CB1" w:rsidRPr="00DA1C58" w:rsidRDefault="00857CB1" w:rsidP="00857CB1">
      <w:pPr>
        <w:pStyle w:val="Heading20"/>
        <w:keepNext/>
        <w:keepLines/>
        <w:shd w:val="clear" w:color="auto" w:fill="auto"/>
        <w:spacing w:line="360" w:lineRule="auto"/>
        <w:jc w:val="center"/>
        <w:rPr>
          <w:rFonts w:ascii="Arial Narrow" w:hAnsi="Arial Narrow"/>
          <w:b w:val="0"/>
          <w:sz w:val="24"/>
          <w:szCs w:val="24"/>
        </w:rPr>
      </w:pPr>
      <w:bookmarkStart w:id="6" w:name="bookmark6"/>
      <w:r w:rsidRPr="00DA1C58">
        <w:rPr>
          <w:rFonts w:ascii="Arial Narrow" w:hAnsi="Arial Narrow"/>
          <w:b w:val="0"/>
          <w:color w:val="000000"/>
          <w:sz w:val="24"/>
          <w:szCs w:val="24"/>
          <w:lang w:eastAsia="pl-PL" w:bidi="pl-PL"/>
        </w:rPr>
        <w:t>§</w:t>
      </w:r>
      <w:r w:rsidR="00090319">
        <w:rPr>
          <w:rFonts w:ascii="Arial Narrow" w:hAnsi="Arial Narrow"/>
          <w:b w:val="0"/>
          <w:color w:val="000000"/>
          <w:sz w:val="24"/>
          <w:szCs w:val="24"/>
          <w:lang w:eastAsia="pl-PL" w:bidi="pl-PL"/>
        </w:rPr>
        <w:t xml:space="preserve"> </w:t>
      </w:r>
      <w:r w:rsidRPr="00DA1C58">
        <w:rPr>
          <w:rFonts w:ascii="Arial Narrow" w:hAnsi="Arial Narrow"/>
          <w:b w:val="0"/>
          <w:color w:val="000000"/>
          <w:sz w:val="24"/>
          <w:szCs w:val="24"/>
          <w:lang w:eastAsia="pl-PL" w:bidi="pl-PL"/>
        </w:rPr>
        <w:t>10</w:t>
      </w:r>
      <w:bookmarkEnd w:id="6"/>
    </w:p>
    <w:p w:rsidR="00857CB1" w:rsidRPr="00857CB1" w:rsidRDefault="00857CB1" w:rsidP="00857CB1">
      <w:pPr>
        <w:spacing w:line="360" w:lineRule="auto"/>
        <w:ind w:firstLine="708"/>
        <w:jc w:val="both"/>
        <w:rPr>
          <w:rFonts w:ascii="Arial Narrow" w:hAnsi="Arial Narrow"/>
          <w:color w:val="000000"/>
          <w:sz w:val="24"/>
          <w:szCs w:val="24"/>
          <w:lang w:bidi="pl-PL"/>
        </w:rPr>
      </w:pPr>
      <w:r w:rsidRPr="00857CB1">
        <w:rPr>
          <w:rFonts w:ascii="Arial Narrow" w:hAnsi="Arial Narrow"/>
          <w:color w:val="000000"/>
          <w:sz w:val="24"/>
          <w:szCs w:val="24"/>
          <w:lang w:bidi="pl-PL"/>
        </w:rPr>
        <w:t>Spory powstałe na tle realizacji niniejszej umowy będą rozstrzygane przez sąd właściwy dla</w:t>
      </w:r>
      <w:r w:rsidR="00E86403">
        <w:rPr>
          <w:rFonts w:ascii="Arial Narrow" w:hAnsi="Arial Narrow"/>
          <w:color w:val="000000"/>
          <w:sz w:val="24"/>
          <w:szCs w:val="24"/>
          <w:lang w:bidi="pl-PL"/>
        </w:rPr>
        <w:t xml:space="preserve"> </w:t>
      </w:r>
      <w:r w:rsidRPr="00857CB1">
        <w:rPr>
          <w:rFonts w:ascii="Arial Narrow" w:hAnsi="Arial Narrow"/>
          <w:color w:val="000000"/>
          <w:sz w:val="24"/>
          <w:szCs w:val="24"/>
          <w:lang w:bidi="pl-PL"/>
        </w:rPr>
        <w:t>siedziby Zamawiającego.</w:t>
      </w:r>
    </w:p>
    <w:p w:rsidR="00090319" w:rsidRDefault="00090319" w:rsidP="00857CB1">
      <w:pPr>
        <w:pStyle w:val="Heading270"/>
        <w:keepNext/>
        <w:keepLines/>
        <w:shd w:val="clear" w:color="auto" w:fill="auto"/>
        <w:spacing w:line="360" w:lineRule="auto"/>
        <w:rPr>
          <w:rFonts w:ascii="Arial Narrow" w:hAnsi="Arial Narrow"/>
          <w:color w:val="000000"/>
          <w:sz w:val="24"/>
          <w:szCs w:val="24"/>
          <w:lang w:eastAsia="pl-PL" w:bidi="pl-PL"/>
        </w:rPr>
      </w:pPr>
      <w:bookmarkStart w:id="7" w:name="bookmark7"/>
    </w:p>
    <w:p w:rsidR="00857CB1" w:rsidRPr="00857CB1" w:rsidRDefault="00857CB1" w:rsidP="00857CB1">
      <w:pPr>
        <w:pStyle w:val="Heading270"/>
        <w:keepNext/>
        <w:keepLines/>
        <w:shd w:val="clear" w:color="auto" w:fill="auto"/>
        <w:spacing w:line="360" w:lineRule="auto"/>
        <w:rPr>
          <w:rFonts w:ascii="Arial Narrow" w:hAnsi="Arial Narrow"/>
        </w:rPr>
      </w:pPr>
      <w:bookmarkStart w:id="8" w:name="_GoBack"/>
      <w:bookmarkEnd w:id="8"/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§11</w:t>
      </w:r>
      <w:bookmarkEnd w:id="7"/>
    </w:p>
    <w:p w:rsidR="00857CB1" w:rsidRDefault="00857CB1" w:rsidP="00857CB1">
      <w:pPr>
        <w:pStyle w:val="Bodytext20"/>
        <w:shd w:val="clear" w:color="auto" w:fill="auto"/>
        <w:spacing w:line="360" w:lineRule="auto"/>
        <w:ind w:firstLine="708"/>
        <w:rPr>
          <w:rFonts w:ascii="Arial Narrow" w:hAnsi="Arial Narrow"/>
          <w:color w:val="000000"/>
          <w:sz w:val="24"/>
          <w:szCs w:val="24"/>
          <w:lang w:eastAsia="pl-PL" w:bidi="pl-PL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 xml:space="preserve">Zachowanie tajemnicy i bezpieczeństwo danych osobowych </w:t>
      </w:r>
    </w:p>
    <w:p w:rsidR="00857CB1" w:rsidRPr="00857CB1" w:rsidRDefault="00857CB1" w:rsidP="00B13108">
      <w:pPr>
        <w:pStyle w:val="Bodytext20"/>
        <w:numPr>
          <w:ilvl w:val="0"/>
          <w:numId w:val="9"/>
        </w:numPr>
        <w:shd w:val="clear" w:color="auto" w:fill="auto"/>
        <w:spacing w:line="360" w:lineRule="auto"/>
        <w:rPr>
          <w:rFonts w:ascii="Arial Narrow" w:hAnsi="Arial Narrow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Strony umowy zobowiązują się do:</w:t>
      </w:r>
    </w:p>
    <w:p w:rsidR="00857CB1" w:rsidRPr="00857CB1" w:rsidRDefault="00857CB1" w:rsidP="00B13108">
      <w:pPr>
        <w:pStyle w:val="Bodytext20"/>
        <w:numPr>
          <w:ilvl w:val="0"/>
          <w:numId w:val="10"/>
        </w:numPr>
        <w:shd w:val="clear" w:color="auto" w:fill="auto"/>
        <w:tabs>
          <w:tab w:val="left" w:pos="343"/>
        </w:tabs>
        <w:spacing w:line="360" w:lineRule="auto"/>
        <w:rPr>
          <w:rFonts w:ascii="Arial Narrow" w:hAnsi="Arial Narrow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zachowania w tajemnicy wszelkich informacji otrzymanych i uzyskanych w związku z wykonywaniem zobowiązań wynikających z realizacji niniejszej umowy, w szczególności informacji o stosowanych technicznych i organizacyjnych środkach bezpieczeństwa;</w:t>
      </w:r>
    </w:p>
    <w:p w:rsidR="00857CB1" w:rsidRPr="00857CB1" w:rsidRDefault="00857CB1" w:rsidP="00B13108">
      <w:pPr>
        <w:pStyle w:val="Bodytext20"/>
        <w:numPr>
          <w:ilvl w:val="0"/>
          <w:numId w:val="10"/>
        </w:numPr>
        <w:shd w:val="clear" w:color="auto" w:fill="auto"/>
        <w:tabs>
          <w:tab w:val="left" w:pos="340"/>
        </w:tabs>
        <w:spacing w:line="360" w:lineRule="auto"/>
        <w:rPr>
          <w:rFonts w:ascii="Arial Narrow" w:hAnsi="Arial Narrow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wykorzystywania informacji jedynie w celach określonych ustaleniami dokonanymi przez Strony niniejszej umowy;</w:t>
      </w:r>
    </w:p>
    <w:p w:rsidR="00857CB1" w:rsidRPr="00857CB1" w:rsidRDefault="00857CB1" w:rsidP="00B13108">
      <w:pPr>
        <w:pStyle w:val="Bodytext20"/>
        <w:numPr>
          <w:ilvl w:val="0"/>
          <w:numId w:val="10"/>
        </w:numPr>
        <w:shd w:val="clear" w:color="auto" w:fill="auto"/>
        <w:tabs>
          <w:tab w:val="left" w:pos="354"/>
        </w:tabs>
        <w:spacing w:line="360" w:lineRule="auto"/>
        <w:rPr>
          <w:rFonts w:ascii="Arial Narrow" w:hAnsi="Arial Narrow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podejmowania wszelkich kroków i działań w celu zapewnienia, że żadna z osób otrzymujących informacje w myśl postanowień pkt. 1 nie ujawni tych informacji, ani ich źródła, zarówno w całości, jak i w części stronom trzecim bez uzyskania uprzedniej, wyrażonej na piśmie zgody strony umowy, od której pochodzą informacje;</w:t>
      </w:r>
    </w:p>
    <w:p w:rsidR="00857CB1" w:rsidRPr="00857CB1" w:rsidRDefault="00857CB1" w:rsidP="00B13108">
      <w:pPr>
        <w:pStyle w:val="Bodytext20"/>
        <w:numPr>
          <w:ilvl w:val="0"/>
          <w:numId w:val="10"/>
        </w:numPr>
        <w:shd w:val="clear" w:color="auto" w:fill="auto"/>
        <w:tabs>
          <w:tab w:val="left" w:pos="351"/>
        </w:tabs>
        <w:spacing w:line="360" w:lineRule="auto"/>
        <w:rPr>
          <w:rFonts w:ascii="Arial Narrow" w:hAnsi="Arial Narrow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tego, iż w razie wątpliwości w przedmiocie kwalifikacji określonych informacji na potrzeby niniejszej umowy, kwalifikowania tych informacji jako informacji chronionych zapisami niniejszej umowy;</w:t>
      </w:r>
    </w:p>
    <w:p w:rsidR="00857CB1" w:rsidRPr="00857CB1" w:rsidRDefault="00857CB1" w:rsidP="00B13108">
      <w:pPr>
        <w:pStyle w:val="Bodytext20"/>
        <w:numPr>
          <w:ilvl w:val="0"/>
          <w:numId w:val="10"/>
        </w:numPr>
        <w:shd w:val="clear" w:color="auto" w:fill="auto"/>
        <w:tabs>
          <w:tab w:val="left" w:pos="358"/>
        </w:tabs>
        <w:spacing w:line="360" w:lineRule="auto"/>
        <w:rPr>
          <w:rFonts w:ascii="Arial Narrow" w:hAnsi="Arial Narrow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niesporządzania kopii, ani jakiegokolwiek innego powielania, poza uzasadnionymi w prawie przypadkami, informacji otrzymanych i uzyskanych w związku z realizacją niniejszej umowy;</w:t>
      </w:r>
    </w:p>
    <w:p w:rsidR="00857CB1" w:rsidRPr="00857CB1" w:rsidRDefault="00857CB1" w:rsidP="00B13108">
      <w:pPr>
        <w:pStyle w:val="Bodytext20"/>
        <w:numPr>
          <w:ilvl w:val="0"/>
          <w:numId w:val="10"/>
        </w:numPr>
        <w:shd w:val="clear" w:color="auto" w:fill="auto"/>
        <w:tabs>
          <w:tab w:val="left" w:pos="358"/>
        </w:tabs>
        <w:spacing w:line="360" w:lineRule="auto"/>
        <w:rPr>
          <w:rFonts w:ascii="Arial Narrow" w:hAnsi="Arial Narrow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tego, iż przekazywanie, ujawnianie oraz wykorzystywanie informacji otrzymanych przez Wykonawcę od Zamawiającego będących przedmiotem niniejszej umowy nastąpić może wobec podmiotów uprawnionych na podstawie przepisów obowiązującego prawa i w zakresie określonym umową;</w:t>
      </w:r>
    </w:p>
    <w:p w:rsidR="00857CB1" w:rsidRPr="00857CB1" w:rsidRDefault="00857CB1" w:rsidP="00B13108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bidi="pl-PL"/>
        </w:rPr>
        <w:t>przestrzegania zasad bezpieczeństwa, w trakcie czynności wykonywanych u strony</w:t>
      </w:r>
      <w:r>
        <w:rPr>
          <w:rFonts w:ascii="Arial Narrow" w:hAnsi="Arial Narrow"/>
          <w:color w:val="000000"/>
          <w:sz w:val="24"/>
          <w:szCs w:val="24"/>
          <w:lang w:bidi="pl-PL"/>
        </w:rPr>
        <w:t xml:space="preserve"> </w:t>
      </w:r>
      <w:r w:rsidRPr="00857CB1">
        <w:rPr>
          <w:rFonts w:ascii="Arial Narrow" w:hAnsi="Arial Narrow"/>
          <w:color w:val="000000"/>
          <w:sz w:val="24"/>
          <w:szCs w:val="24"/>
          <w:lang w:bidi="pl-PL"/>
        </w:rPr>
        <w:t>umowy, o których strona ta poinformowała;</w:t>
      </w:r>
    </w:p>
    <w:p w:rsidR="00857CB1" w:rsidRPr="00857CB1" w:rsidRDefault="00857CB1" w:rsidP="00B13108">
      <w:pPr>
        <w:pStyle w:val="Bodytext20"/>
        <w:numPr>
          <w:ilvl w:val="0"/>
          <w:numId w:val="10"/>
        </w:numPr>
        <w:shd w:val="clear" w:color="auto" w:fill="auto"/>
        <w:tabs>
          <w:tab w:val="left" w:pos="343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stosowania własnych środków technicznych i organizacyjnych, wobec pracowników własnych i podwykonawców, dopuszczonych do realizacji niniejszej umowy, w celu dochowania tajemnicy informacji.</w:t>
      </w:r>
    </w:p>
    <w:p w:rsidR="00857CB1" w:rsidRPr="00857CB1" w:rsidRDefault="00857CB1" w:rsidP="00B13108">
      <w:pPr>
        <w:pStyle w:val="Bodytext20"/>
        <w:numPr>
          <w:ilvl w:val="0"/>
          <w:numId w:val="9"/>
        </w:numPr>
        <w:shd w:val="clear" w:color="auto" w:fill="auto"/>
        <w:tabs>
          <w:tab w:val="left" w:pos="307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Zobowiązanie, o którym mowa w ust. 1 nie ma zastosowania do:</w:t>
      </w:r>
    </w:p>
    <w:p w:rsidR="00857CB1" w:rsidRPr="00857CB1" w:rsidRDefault="00857CB1" w:rsidP="00B13108">
      <w:pPr>
        <w:pStyle w:val="Bodytext20"/>
        <w:numPr>
          <w:ilvl w:val="0"/>
          <w:numId w:val="11"/>
        </w:numPr>
        <w:shd w:val="clear" w:color="auto" w:fill="auto"/>
        <w:tabs>
          <w:tab w:val="left" w:pos="311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informacji ogólnie dostępnych i powszechnie znanych;</w:t>
      </w:r>
    </w:p>
    <w:p w:rsidR="00857CB1" w:rsidRPr="00857CB1" w:rsidRDefault="00857CB1" w:rsidP="00B13108">
      <w:pPr>
        <w:pStyle w:val="Bodytext20"/>
        <w:numPr>
          <w:ilvl w:val="0"/>
          <w:numId w:val="11"/>
        </w:numPr>
        <w:shd w:val="clear" w:color="auto" w:fill="auto"/>
        <w:tabs>
          <w:tab w:val="left" w:pos="343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lastRenderedPageBreak/>
        <w:t>informacji, na których ujawnienie strona umowy, od której pochodzą informacje, wyraziła wyraźną zgodę na piśmie, pod rygorem nieważności;</w:t>
      </w:r>
    </w:p>
    <w:p w:rsidR="00857CB1" w:rsidRPr="00857CB1" w:rsidRDefault="00857CB1" w:rsidP="00B13108">
      <w:pPr>
        <w:pStyle w:val="Bodytext20"/>
        <w:numPr>
          <w:ilvl w:val="0"/>
          <w:numId w:val="11"/>
        </w:numPr>
        <w:shd w:val="clear" w:color="auto" w:fill="auto"/>
        <w:tabs>
          <w:tab w:val="left" w:pos="365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informacji uzyskanych przez stronę umowy od osób trzecich, o ile takie ujawnienie przez osobę trzecią nie stanowi naruszenia powszechnie obowiązujących przepisów prawa lub zobowiązań zaciągniętych przez te osoby. Strony umowy zobowiązane są do zachowania w tajemnicy informacji uzyskanych od osób trzecich, które zostały mu udostępnione z naruszeniem wymogów określonych w zdaniu poprzednim;</w:t>
      </w:r>
    </w:p>
    <w:p w:rsidR="00857CB1" w:rsidRPr="00857CB1" w:rsidRDefault="00857CB1" w:rsidP="00B13108">
      <w:pPr>
        <w:pStyle w:val="Bodytext20"/>
        <w:numPr>
          <w:ilvl w:val="0"/>
          <w:numId w:val="11"/>
        </w:numPr>
        <w:shd w:val="clear" w:color="auto" w:fill="auto"/>
        <w:tabs>
          <w:tab w:val="left" w:pos="340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udostępniania informacji na rzecz podmiotów uprawnionych, o ile obowiązek udostępniania</w:t>
      </w:r>
      <w:r>
        <w:rPr>
          <w:rFonts w:ascii="Arial Narrow" w:hAnsi="Arial Narrow"/>
          <w:sz w:val="24"/>
          <w:szCs w:val="24"/>
        </w:rPr>
        <w:t xml:space="preserve"> 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tych informacji na rzecz tych podmiotów wynika z powszechnie obowiązujących przepisów prawa.</w:t>
      </w:r>
    </w:p>
    <w:p w:rsidR="00857CB1" w:rsidRPr="00857CB1" w:rsidRDefault="00857CB1" w:rsidP="00B13108">
      <w:pPr>
        <w:pStyle w:val="Bodytext20"/>
        <w:numPr>
          <w:ilvl w:val="0"/>
          <w:numId w:val="9"/>
        </w:numPr>
        <w:shd w:val="clear" w:color="auto" w:fill="auto"/>
        <w:tabs>
          <w:tab w:val="left" w:pos="329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Strony umowy oświadczają, że są świadome faktu, iż dane osobowe objęte są ochroną wynikającą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2016 r. str. 1, sprost. Dz. Urz. UE L127 s. 2 z 2018 r), zwanego dalej RODO.</w:t>
      </w:r>
    </w:p>
    <w:p w:rsidR="00857CB1" w:rsidRPr="00857CB1" w:rsidRDefault="00857CB1" w:rsidP="00B13108">
      <w:pPr>
        <w:pStyle w:val="Bodytext20"/>
        <w:numPr>
          <w:ilvl w:val="0"/>
          <w:numId w:val="9"/>
        </w:numPr>
        <w:shd w:val="clear" w:color="auto" w:fill="auto"/>
        <w:tabs>
          <w:tab w:val="left" w:pos="307"/>
        </w:tabs>
        <w:spacing w:line="360" w:lineRule="auto"/>
        <w:rPr>
          <w:rFonts w:ascii="Arial Narrow" w:hAnsi="Arial Narrow"/>
          <w:sz w:val="24"/>
          <w:szCs w:val="24"/>
        </w:rPr>
      </w:pP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W ramach realizacji umowy nie nastąpi powierzenie przetwarzania danych osobowych,</w:t>
      </w:r>
      <w:r>
        <w:rPr>
          <w:rFonts w:ascii="Arial Narrow" w:hAnsi="Arial Narrow"/>
          <w:sz w:val="24"/>
          <w:szCs w:val="24"/>
        </w:rPr>
        <w:t xml:space="preserve"> </w:t>
      </w:r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ani udostępnienie danych osobowych, poza danymi stron umowy oraz osób biorących udział przy realizacji umowy.</w:t>
      </w:r>
    </w:p>
    <w:p w:rsidR="00857CB1" w:rsidRPr="00857CB1" w:rsidRDefault="00857CB1" w:rsidP="00857CB1">
      <w:pPr>
        <w:pStyle w:val="Heading280"/>
        <w:keepNext/>
        <w:keepLines/>
        <w:shd w:val="clear" w:color="auto" w:fill="auto"/>
        <w:spacing w:before="0" w:line="360" w:lineRule="auto"/>
        <w:rPr>
          <w:rFonts w:ascii="Arial Narrow" w:hAnsi="Arial Narrow"/>
          <w:sz w:val="24"/>
          <w:szCs w:val="24"/>
        </w:rPr>
      </w:pPr>
      <w:bookmarkStart w:id="9" w:name="bookmark8"/>
      <w:r w:rsidRPr="00857CB1">
        <w:rPr>
          <w:rFonts w:ascii="Arial Narrow" w:hAnsi="Arial Narrow"/>
          <w:color w:val="000000"/>
          <w:sz w:val="24"/>
          <w:szCs w:val="24"/>
          <w:lang w:eastAsia="pl-PL" w:bidi="pl-PL"/>
        </w:rPr>
        <w:t>§12</w:t>
      </w:r>
      <w:bookmarkEnd w:id="9"/>
    </w:p>
    <w:p w:rsidR="00857CB1" w:rsidRDefault="00857CB1" w:rsidP="00857CB1">
      <w:pPr>
        <w:spacing w:line="360" w:lineRule="auto"/>
        <w:ind w:firstLine="708"/>
        <w:rPr>
          <w:rFonts w:ascii="Arial Narrow" w:hAnsi="Arial Narrow"/>
          <w:color w:val="000000"/>
          <w:sz w:val="24"/>
          <w:szCs w:val="24"/>
          <w:lang w:bidi="pl-PL"/>
        </w:rPr>
      </w:pPr>
      <w:r w:rsidRPr="00857CB1">
        <w:rPr>
          <w:rFonts w:ascii="Arial Narrow" w:hAnsi="Arial Narrow"/>
          <w:color w:val="000000"/>
          <w:sz w:val="24"/>
          <w:szCs w:val="24"/>
          <w:lang w:bidi="pl-PL"/>
        </w:rPr>
        <w:t>Umowę sporządzono w 3-ch jednobrzmiących egzemplarzach, 2 egz. dla Zamawiającego, 1 egz. dla Wykonawcy.</w:t>
      </w:r>
    </w:p>
    <w:p w:rsidR="00857CB1" w:rsidRDefault="00857CB1" w:rsidP="00857CB1">
      <w:pPr>
        <w:spacing w:line="360" w:lineRule="auto"/>
        <w:ind w:firstLine="708"/>
        <w:rPr>
          <w:rFonts w:ascii="Arial Narrow" w:hAnsi="Arial Narrow"/>
          <w:color w:val="000000"/>
          <w:sz w:val="24"/>
          <w:szCs w:val="24"/>
          <w:lang w:bidi="pl-PL"/>
        </w:rPr>
      </w:pPr>
    </w:p>
    <w:p w:rsidR="00857CB1" w:rsidRPr="00857CB1" w:rsidRDefault="00857CB1" w:rsidP="00857CB1">
      <w:pPr>
        <w:spacing w:line="360" w:lineRule="auto"/>
        <w:ind w:firstLine="708"/>
        <w:rPr>
          <w:rFonts w:ascii="Arial Narrow" w:hAnsi="Arial Narrow"/>
          <w:b/>
          <w:sz w:val="24"/>
          <w:szCs w:val="24"/>
        </w:rPr>
      </w:pPr>
      <w:r>
        <w:rPr>
          <w:color w:val="000000"/>
          <w:sz w:val="24"/>
          <w:szCs w:val="24"/>
          <w:lang w:bidi="pl-PL"/>
        </w:rPr>
        <w:t xml:space="preserve">               </w:t>
      </w:r>
      <w:r w:rsidRPr="00857CB1">
        <w:rPr>
          <w:rFonts w:ascii="Arial Narrow" w:hAnsi="Arial Narrow"/>
          <w:b/>
          <w:color w:val="000000"/>
          <w:sz w:val="24"/>
          <w:szCs w:val="24"/>
          <w:lang w:bidi="pl-PL"/>
        </w:rPr>
        <w:t>ZAMAWIAJĄCY:</w:t>
      </w:r>
      <w:r>
        <w:rPr>
          <w:rFonts w:ascii="Arial Narrow" w:hAnsi="Arial Narrow"/>
          <w:b/>
          <w:color w:val="000000"/>
          <w:sz w:val="24"/>
          <w:szCs w:val="24"/>
          <w:lang w:bidi="pl-PL"/>
        </w:rPr>
        <w:t xml:space="preserve">                                                           W</w:t>
      </w:r>
      <w:r w:rsidRPr="00857CB1">
        <w:rPr>
          <w:rFonts w:ascii="Arial Narrow" w:hAnsi="Arial Narrow"/>
          <w:b/>
          <w:color w:val="000000"/>
          <w:sz w:val="24"/>
          <w:szCs w:val="24"/>
          <w:lang w:bidi="pl-PL"/>
        </w:rPr>
        <w:t>Y</w:t>
      </w:r>
      <w:r>
        <w:rPr>
          <w:rFonts w:ascii="Arial Narrow" w:hAnsi="Arial Narrow"/>
          <w:b/>
          <w:color w:val="000000"/>
          <w:sz w:val="24"/>
          <w:szCs w:val="24"/>
          <w:lang w:bidi="pl-PL"/>
        </w:rPr>
        <w:t>KONAWCA</w:t>
      </w:r>
      <w:r w:rsidRPr="00857CB1">
        <w:rPr>
          <w:rFonts w:ascii="Arial Narrow" w:hAnsi="Arial Narrow"/>
          <w:b/>
          <w:color w:val="000000"/>
          <w:sz w:val="24"/>
          <w:szCs w:val="24"/>
          <w:lang w:bidi="pl-PL"/>
        </w:rPr>
        <w:t>:</w:t>
      </w:r>
    </w:p>
    <w:sectPr w:rsidR="00857CB1" w:rsidRPr="00857CB1" w:rsidSect="008C25F8">
      <w:headerReference w:type="default" r:id="rId8"/>
      <w:footerReference w:type="even" r:id="rId9"/>
      <w:footerReference w:type="default" r:id="rId10"/>
      <w:pgSz w:w="12240" w:h="15840" w:code="1"/>
      <w:pgMar w:top="1990" w:right="1185" w:bottom="1701" w:left="1418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091" w:rsidRDefault="00BB1091" w:rsidP="00423611">
      <w:r>
        <w:separator/>
      </w:r>
    </w:p>
  </w:endnote>
  <w:endnote w:type="continuationSeparator" w:id="0">
    <w:p w:rsidR="00BB1091" w:rsidRDefault="00BB1091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154ED8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Pr="00F70CC9" w:rsidRDefault="005E5631" w:rsidP="00F70CC9">
    <w:pPr>
      <w:pStyle w:val="Stopka"/>
      <w:pBdr>
        <w:top w:val="single" w:sz="24" w:space="9" w:color="9BBB59" w:themeColor="accent3"/>
      </w:pBdr>
      <w:contextualSpacing/>
      <w:jc w:val="center"/>
      <w:rPr>
        <w:rFonts w:asciiTheme="minorHAnsi" w:hAnsiTheme="minorHAnsi"/>
        <w:b/>
        <w:iCs/>
        <w:sz w:val="16"/>
        <w:szCs w:val="16"/>
        <w:lang w:val="pl-PL"/>
      </w:rPr>
    </w:pPr>
    <w:r w:rsidRPr="00F70CC9">
      <w:rPr>
        <w:rFonts w:asciiTheme="minorHAnsi" w:hAnsiTheme="minorHAnsi"/>
        <w:b/>
        <w:iCs/>
        <w:sz w:val="16"/>
        <w:szCs w:val="16"/>
        <w:lang w:val="pl-PL"/>
      </w:rPr>
      <w:t>Zakład Gospodarki Komunalnej i Mieszkaniowej w Mońkach sp. z o.o.</w:t>
    </w:r>
  </w:p>
  <w:p w:rsidR="005E5631" w:rsidRPr="00320284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320284">
      <w:rPr>
        <w:rFonts w:asciiTheme="minorHAnsi" w:hAnsiTheme="minorHAnsi"/>
        <w:sz w:val="16"/>
        <w:szCs w:val="16"/>
      </w:rPr>
      <w:t xml:space="preserve">NIP 5461393135; REGON 366211644; </w:t>
    </w:r>
    <w:r w:rsidRPr="00D0498A">
      <w:rPr>
        <w:rFonts w:asciiTheme="minorHAnsi" w:hAnsiTheme="minorHAnsi"/>
        <w:sz w:val="16"/>
        <w:szCs w:val="16"/>
      </w:rPr>
      <w:t>KRS:0000686609</w:t>
    </w:r>
    <w:r>
      <w:rPr>
        <w:rFonts w:asciiTheme="minorHAnsi" w:hAnsiTheme="minorHAnsi"/>
        <w:sz w:val="16"/>
        <w:szCs w:val="16"/>
      </w:rPr>
      <w:t>; BDO 000008333</w:t>
    </w:r>
    <w:r w:rsidRPr="00D0498A">
      <w:rPr>
        <w:rFonts w:asciiTheme="minorHAnsi" w:hAnsiTheme="minorHAnsi"/>
        <w:sz w:val="14"/>
        <w:szCs w:val="14"/>
      </w:rPr>
      <w:t xml:space="preserve"> </w:t>
    </w:r>
  </w:p>
  <w:p w:rsidR="005E5631" w:rsidRPr="00CD418C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 xml:space="preserve"> Sąd Rejonowy w Białymstoku,  XII Wydział Gospodarczy Krajowego Rejestru Sądowego</w:t>
    </w:r>
  </w:p>
  <w:p w:rsidR="005E5631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>Kapitał zakładowy: 16 528 000,00 zł</w:t>
    </w:r>
  </w:p>
  <w:p w:rsidR="005E5631" w:rsidRPr="00CD418C" w:rsidRDefault="005E5631" w:rsidP="00AD5358">
    <w:pPr>
      <w:ind w:left="8496"/>
      <w:contextualSpacing/>
      <w:jc w:val="center"/>
      <w:rPr>
        <w:rFonts w:asciiTheme="minorHAnsi" w:hAnsiTheme="minorHAnsi"/>
        <w:sz w:val="16"/>
        <w:szCs w:val="16"/>
      </w:rPr>
    </w:pPr>
    <w:r w:rsidRPr="00AD5358">
      <w:rPr>
        <w:rFonts w:asciiTheme="minorHAnsi" w:hAnsiTheme="minorHAnsi"/>
        <w:color w:val="7F7F7F" w:themeColor="background1" w:themeShade="7F"/>
        <w:spacing w:val="60"/>
        <w:sz w:val="16"/>
        <w:szCs w:val="16"/>
      </w:rPr>
      <w:t>Strona</w:t>
    </w:r>
    <w:r w:rsidRPr="00AD5358">
      <w:rPr>
        <w:rFonts w:asciiTheme="minorHAnsi" w:hAnsiTheme="minorHAnsi"/>
        <w:sz w:val="16"/>
        <w:szCs w:val="16"/>
      </w:rPr>
      <w:t xml:space="preserve"> | </w:t>
    </w:r>
    <w:r w:rsidR="00154ED8" w:rsidRPr="00AD5358">
      <w:rPr>
        <w:rFonts w:asciiTheme="minorHAnsi" w:hAnsiTheme="minorHAnsi"/>
        <w:sz w:val="16"/>
        <w:szCs w:val="16"/>
      </w:rPr>
      <w:fldChar w:fldCharType="begin"/>
    </w:r>
    <w:r w:rsidRPr="00AD5358">
      <w:rPr>
        <w:rFonts w:asciiTheme="minorHAnsi" w:hAnsiTheme="minorHAnsi"/>
        <w:sz w:val="16"/>
        <w:szCs w:val="16"/>
      </w:rPr>
      <w:instrText xml:space="preserve"> PAGE   \* MERGEFORMAT </w:instrText>
    </w:r>
    <w:r w:rsidR="00154ED8" w:rsidRPr="00AD5358">
      <w:rPr>
        <w:rFonts w:asciiTheme="minorHAnsi" w:hAnsiTheme="minorHAnsi"/>
        <w:sz w:val="16"/>
        <w:szCs w:val="16"/>
      </w:rPr>
      <w:fldChar w:fldCharType="separate"/>
    </w:r>
    <w:r w:rsidR="00090319" w:rsidRPr="00090319">
      <w:rPr>
        <w:rFonts w:asciiTheme="minorHAnsi" w:hAnsiTheme="minorHAnsi"/>
        <w:b/>
        <w:noProof/>
        <w:sz w:val="16"/>
        <w:szCs w:val="16"/>
      </w:rPr>
      <w:t>6</w:t>
    </w:r>
    <w:r w:rsidR="00154ED8" w:rsidRPr="00AD5358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091" w:rsidRDefault="00BB1091" w:rsidP="00423611">
      <w:r>
        <w:separator/>
      </w:r>
    </w:p>
  </w:footnote>
  <w:footnote w:type="continuationSeparator" w:id="0">
    <w:p w:rsidR="00BB1091" w:rsidRDefault="00BB1091" w:rsidP="00423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BB1091" w:rsidP="00DB4F5C">
    <w:pPr>
      <w:ind w:right="-856"/>
      <w:contextualSpacing/>
      <w:rPr>
        <w:rFonts w:ascii="Arial" w:hAnsi="Arial" w:cs="Arial"/>
        <w:b/>
        <w:color w:val="548DD4" w:themeColor="text2" w:themeTint="99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09.8pt;margin-top:-2.5pt;width:262.65pt;height:46pt;z-index:251658240" fillcolor="white [3212]" strokecolor="white [3212]" strokeweight=".25pt">
          <v:textbox style="mso-next-textbox:#_x0000_s2054">
            <w:txbxContent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b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b/>
                    <w:sz w:val="16"/>
                    <w:szCs w:val="16"/>
                  </w:rPr>
                  <w:t>Zakład Gospodarki Komunalnej i Mieszkaniowej w Mońkach sp. z o.o.</w:t>
                </w:r>
              </w:p>
              <w:p w:rsidR="005E5631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>ul. Kolejowa 21, 19 – 100 Mońki</w:t>
                </w:r>
              </w:p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 xml:space="preserve"> Tel./fax. </w:t>
                </w:r>
                <w:r w:rsidRPr="00D0498A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>[ 85 ] 716 27 64; [ 85 ] 716 26 63</w:t>
                </w:r>
              </w:p>
              <w:p w:rsidR="005E5631" w:rsidRPr="00DB4F5C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e-mail: </w:t>
                </w:r>
                <w:hyperlink r:id="rId1" w:history="1">
                  <w:r w:rsidRPr="00DB4F5C">
                    <w:rPr>
                      <w:rStyle w:val="Hipercze"/>
                      <w:rFonts w:asciiTheme="minorHAnsi" w:hAnsiTheme="minorHAnsi"/>
                      <w:color w:val="auto"/>
                      <w:sz w:val="16"/>
                      <w:szCs w:val="16"/>
                      <w:u w:val="none"/>
                      <w:lang w:val="en-US"/>
                    </w:rPr>
                    <w:t>zgkimmonki@poczta.onet.pl</w:t>
                  </w:r>
                </w:hyperlink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, </w:t>
                </w:r>
                <w:hyperlink r:id="rId2" w:history="1">
                  <w:r w:rsidRPr="00DB4F5C">
                    <w:rPr>
                      <w:rStyle w:val="Hipercze"/>
                      <w:rFonts w:asciiTheme="minorHAnsi" w:hAnsiTheme="minorHAnsi"/>
                      <w:b/>
                      <w:color w:val="auto"/>
                      <w:sz w:val="16"/>
                      <w:szCs w:val="16"/>
                      <w:u w:val="none"/>
                      <w:lang w:val="en-US"/>
                    </w:rPr>
                    <w:t>www.zgkimmonki.pl</w:t>
                  </w:r>
                </w:hyperlink>
              </w:p>
              <w:p w:rsidR="005E5631" w:rsidRPr="00760795" w:rsidRDefault="005E5631" w:rsidP="00DB4F5C">
                <w:pPr>
                  <w:rPr>
                    <w:lang w:val="en-US"/>
                  </w:rPr>
                </w:pPr>
              </w:p>
            </w:txbxContent>
          </v:textbox>
        </v:shape>
      </w:pict>
    </w:r>
    <w:r w:rsidR="005E5631">
      <w:object w:dxaOrig="1590" w:dyaOrig="8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9.5pt;height:40.7pt">
          <v:imagedata r:id="rId3" o:title=""/>
        </v:shape>
        <o:OLEObject Type="Embed" ProgID="CorelDraw.Graphic.9" ShapeID="_x0000_i1025" DrawAspect="Content" ObjectID="_1732004302" r:id="rId4"/>
      </w:object>
    </w:r>
  </w:p>
  <w:p w:rsidR="005E5631" w:rsidRDefault="005E5631" w:rsidP="00DB4F5C">
    <w:pPr>
      <w:pStyle w:val="Nagwek"/>
      <w:ind w:right="-856"/>
      <w:rPr>
        <w:sz w:val="16"/>
        <w:szCs w:val="16"/>
        <w:lang w:val="pl-PL"/>
      </w:rPr>
    </w:pP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62"/>
    </w:tblGrid>
    <w:tr w:rsidR="005E5631" w:rsidTr="000C22A8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:rsidR="005E5631" w:rsidRDefault="00772252" w:rsidP="0049299B">
          <w:pPr>
            <w:pStyle w:val="Nagwek"/>
            <w:ind w:right="-856"/>
            <w:rPr>
              <w:sz w:val="16"/>
              <w:szCs w:val="16"/>
              <w:lang w:val="pl-PL"/>
            </w:rPr>
          </w:pPr>
          <w:r>
            <w:rPr>
              <w:sz w:val="16"/>
              <w:szCs w:val="16"/>
              <w:lang w:val="pl-PL"/>
            </w:rPr>
            <w:t xml:space="preserve">                                                                                                                                                                                                           DRUK-</w:t>
          </w:r>
          <w:r w:rsidR="0049299B">
            <w:rPr>
              <w:sz w:val="16"/>
              <w:szCs w:val="16"/>
              <w:lang w:val="pl-PL"/>
            </w:rPr>
            <w:t>4</w:t>
          </w:r>
        </w:p>
      </w:tc>
    </w:tr>
  </w:tbl>
  <w:p w:rsidR="005E5631" w:rsidRPr="00DB4F5C" w:rsidRDefault="005E5631" w:rsidP="00DB4F5C">
    <w:pPr>
      <w:pStyle w:val="Nagwek"/>
      <w:ind w:right="-856"/>
      <w:rPr>
        <w:sz w:val="10"/>
        <w:szCs w:val="1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83ADC"/>
    <w:multiLevelType w:val="hybridMultilevel"/>
    <w:tmpl w:val="FBAED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8372C"/>
    <w:multiLevelType w:val="hybridMultilevel"/>
    <w:tmpl w:val="9F980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77340"/>
    <w:multiLevelType w:val="hybridMultilevel"/>
    <w:tmpl w:val="4FCA5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120E3"/>
    <w:multiLevelType w:val="hybridMultilevel"/>
    <w:tmpl w:val="D3F88C34"/>
    <w:lvl w:ilvl="0" w:tplc="22C2BD4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314F2"/>
    <w:multiLevelType w:val="hybridMultilevel"/>
    <w:tmpl w:val="109EF66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4A64D32"/>
    <w:multiLevelType w:val="hybridMultilevel"/>
    <w:tmpl w:val="5D7CC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6F66A5"/>
    <w:multiLevelType w:val="hybridMultilevel"/>
    <w:tmpl w:val="9BC20A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D21873"/>
    <w:multiLevelType w:val="hybridMultilevel"/>
    <w:tmpl w:val="5AEA2BD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534950E7"/>
    <w:multiLevelType w:val="hybridMultilevel"/>
    <w:tmpl w:val="9A648ECA"/>
    <w:lvl w:ilvl="0" w:tplc="4E64E1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646E28"/>
    <w:multiLevelType w:val="hybridMultilevel"/>
    <w:tmpl w:val="87DCAC5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344407F"/>
    <w:multiLevelType w:val="hybridMultilevel"/>
    <w:tmpl w:val="6CC8BBA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77D8657F"/>
    <w:multiLevelType w:val="hybridMultilevel"/>
    <w:tmpl w:val="BCC6B01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78FC21E7"/>
    <w:multiLevelType w:val="hybridMultilevel"/>
    <w:tmpl w:val="57248AA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7947784F"/>
    <w:multiLevelType w:val="hybridMultilevel"/>
    <w:tmpl w:val="ED16F7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4D2A53"/>
    <w:multiLevelType w:val="hybridMultilevel"/>
    <w:tmpl w:val="491E7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1"/>
  </w:num>
  <w:num w:numId="4">
    <w:abstractNumId w:val="14"/>
  </w:num>
  <w:num w:numId="5">
    <w:abstractNumId w:val="5"/>
  </w:num>
  <w:num w:numId="6">
    <w:abstractNumId w:val="11"/>
  </w:num>
  <w:num w:numId="7">
    <w:abstractNumId w:val="0"/>
  </w:num>
  <w:num w:numId="8">
    <w:abstractNumId w:val="3"/>
  </w:num>
  <w:num w:numId="9">
    <w:abstractNumId w:val="6"/>
  </w:num>
  <w:num w:numId="10">
    <w:abstractNumId w:val="12"/>
  </w:num>
  <w:num w:numId="11">
    <w:abstractNumId w:val="7"/>
  </w:num>
  <w:num w:numId="12">
    <w:abstractNumId w:val="2"/>
  </w:num>
  <w:num w:numId="13">
    <w:abstractNumId w:val="10"/>
  </w:num>
  <w:num w:numId="14">
    <w:abstractNumId w:val="4"/>
  </w:num>
  <w:num w:numId="15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3611"/>
    <w:rsid w:val="000073F2"/>
    <w:rsid w:val="000144E8"/>
    <w:rsid w:val="00016EAF"/>
    <w:rsid w:val="00024ECD"/>
    <w:rsid w:val="00027BAB"/>
    <w:rsid w:val="00034A76"/>
    <w:rsid w:val="00043DD9"/>
    <w:rsid w:val="00044009"/>
    <w:rsid w:val="000516CF"/>
    <w:rsid w:val="00057827"/>
    <w:rsid w:val="00077384"/>
    <w:rsid w:val="00090319"/>
    <w:rsid w:val="00094B47"/>
    <w:rsid w:val="000B322A"/>
    <w:rsid w:val="000B3591"/>
    <w:rsid w:val="000C22A8"/>
    <w:rsid w:val="000D5F29"/>
    <w:rsid w:val="00107EC1"/>
    <w:rsid w:val="0013171A"/>
    <w:rsid w:val="00154ED8"/>
    <w:rsid w:val="00155D3F"/>
    <w:rsid w:val="00174FA8"/>
    <w:rsid w:val="0018596F"/>
    <w:rsid w:val="00194743"/>
    <w:rsid w:val="001A479A"/>
    <w:rsid w:val="001A7BDB"/>
    <w:rsid w:val="001B11A7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674C"/>
    <w:rsid w:val="00241316"/>
    <w:rsid w:val="00245467"/>
    <w:rsid w:val="002535CD"/>
    <w:rsid w:val="00281975"/>
    <w:rsid w:val="002E05CD"/>
    <w:rsid w:val="002E1128"/>
    <w:rsid w:val="002F0BBF"/>
    <w:rsid w:val="002F175F"/>
    <w:rsid w:val="002F1AA5"/>
    <w:rsid w:val="002F6304"/>
    <w:rsid w:val="002F724C"/>
    <w:rsid w:val="0030076B"/>
    <w:rsid w:val="0030548C"/>
    <w:rsid w:val="00305857"/>
    <w:rsid w:val="00307EA0"/>
    <w:rsid w:val="0031705B"/>
    <w:rsid w:val="00320284"/>
    <w:rsid w:val="003403B3"/>
    <w:rsid w:val="00352FAE"/>
    <w:rsid w:val="00367526"/>
    <w:rsid w:val="00372473"/>
    <w:rsid w:val="00374068"/>
    <w:rsid w:val="003809F4"/>
    <w:rsid w:val="003820E8"/>
    <w:rsid w:val="003868D3"/>
    <w:rsid w:val="00386E1E"/>
    <w:rsid w:val="003959B4"/>
    <w:rsid w:val="003B2F0A"/>
    <w:rsid w:val="003D22B4"/>
    <w:rsid w:val="003D4356"/>
    <w:rsid w:val="003D706F"/>
    <w:rsid w:val="003E3872"/>
    <w:rsid w:val="004103EF"/>
    <w:rsid w:val="00423611"/>
    <w:rsid w:val="00423D57"/>
    <w:rsid w:val="0043762B"/>
    <w:rsid w:val="00447B62"/>
    <w:rsid w:val="00471FFA"/>
    <w:rsid w:val="00481CD1"/>
    <w:rsid w:val="0049299B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47BB1"/>
    <w:rsid w:val="0056391D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D3C"/>
    <w:rsid w:val="0068133F"/>
    <w:rsid w:val="006814E4"/>
    <w:rsid w:val="00687795"/>
    <w:rsid w:val="00695304"/>
    <w:rsid w:val="0069606B"/>
    <w:rsid w:val="006A5659"/>
    <w:rsid w:val="006B16A6"/>
    <w:rsid w:val="006D341F"/>
    <w:rsid w:val="006D704B"/>
    <w:rsid w:val="006F6BF5"/>
    <w:rsid w:val="007035F3"/>
    <w:rsid w:val="00704E17"/>
    <w:rsid w:val="007175F0"/>
    <w:rsid w:val="007252F6"/>
    <w:rsid w:val="00736C1B"/>
    <w:rsid w:val="007429ED"/>
    <w:rsid w:val="00751182"/>
    <w:rsid w:val="00763415"/>
    <w:rsid w:val="007713F6"/>
    <w:rsid w:val="00772252"/>
    <w:rsid w:val="00773AA0"/>
    <w:rsid w:val="007B2D1F"/>
    <w:rsid w:val="007B7BA7"/>
    <w:rsid w:val="007C1DBF"/>
    <w:rsid w:val="007D340F"/>
    <w:rsid w:val="007E43F8"/>
    <w:rsid w:val="007E70A6"/>
    <w:rsid w:val="007F25F6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57CB1"/>
    <w:rsid w:val="00865CA7"/>
    <w:rsid w:val="00874887"/>
    <w:rsid w:val="00886262"/>
    <w:rsid w:val="008A3703"/>
    <w:rsid w:val="008B003C"/>
    <w:rsid w:val="008C0EBA"/>
    <w:rsid w:val="008C1028"/>
    <w:rsid w:val="008C25F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8EA"/>
    <w:rsid w:val="009F4FA6"/>
    <w:rsid w:val="009F6093"/>
    <w:rsid w:val="00A24599"/>
    <w:rsid w:val="00A46045"/>
    <w:rsid w:val="00A54A86"/>
    <w:rsid w:val="00A67CF5"/>
    <w:rsid w:val="00A86632"/>
    <w:rsid w:val="00AA2CA1"/>
    <w:rsid w:val="00AA3FF9"/>
    <w:rsid w:val="00AB50BA"/>
    <w:rsid w:val="00AD0BE5"/>
    <w:rsid w:val="00AD374F"/>
    <w:rsid w:val="00AD5358"/>
    <w:rsid w:val="00AE3069"/>
    <w:rsid w:val="00AF3E58"/>
    <w:rsid w:val="00B13108"/>
    <w:rsid w:val="00B1707F"/>
    <w:rsid w:val="00B2346E"/>
    <w:rsid w:val="00B423E3"/>
    <w:rsid w:val="00B540C9"/>
    <w:rsid w:val="00B5427C"/>
    <w:rsid w:val="00B551C6"/>
    <w:rsid w:val="00B7291E"/>
    <w:rsid w:val="00B77AF3"/>
    <w:rsid w:val="00B842D7"/>
    <w:rsid w:val="00B87439"/>
    <w:rsid w:val="00BA6F92"/>
    <w:rsid w:val="00BB1091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1040F"/>
    <w:rsid w:val="00C1160E"/>
    <w:rsid w:val="00C12E86"/>
    <w:rsid w:val="00C403C1"/>
    <w:rsid w:val="00C55CA6"/>
    <w:rsid w:val="00C84F86"/>
    <w:rsid w:val="00CA0E79"/>
    <w:rsid w:val="00CB725F"/>
    <w:rsid w:val="00CC6921"/>
    <w:rsid w:val="00CD2117"/>
    <w:rsid w:val="00CD418C"/>
    <w:rsid w:val="00CD570C"/>
    <w:rsid w:val="00CD742C"/>
    <w:rsid w:val="00CE5251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A1C58"/>
    <w:rsid w:val="00DA5C75"/>
    <w:rsid w:val="00DB4F5C"/>
    <w:rsid w:val="00DD5A4D"/>
    <w:rsid w:val="00DE04A9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3902"/>
    <w:rsid w:val="00E2638C"/>
    <w:rsid w:val="00E3180E"/>
    <w:rsid w:val="00E34889"/>
    <w:rsid w:val="00E36F91"/>
    <w:rsid w:val="00E74F05"/>
    <w:rsid w:val="00E75DBD"/>
    <w:rsid w:val="00E86403"/>
    <w:rsid w:val="00E938E8"/>
    <w:rsid w:val="00EC2189"/>
    <w:rsid w:val="00EC5F34"/>
    <w:rsid w:val="00EC5FD7"/>
    <w:rsid w:val="00EF2A23"/>
    <w:rsid w:val="00EF3F57"/>
    <w:rsid w:val="00F10AEC"/>
    <w:rsid w:val="00F13E52"/>
    <w:rsid w:val="00F268C0"/>
    <w:rsid w:val="00F645C3"/>
    <w:rsid w:val="00F70CC9"/>
    <w:rsid w:val="00F70E9D"/>
    <w:rsid w:val="00F84A54"/>
    <w:rsid w:val="00F84C1E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01F4C87C"/>
  <w15:docId w15:val="{9E891328-BA88-41EA-B1A4-B0F3CD84E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  <w:style w:type="character" w:customStyle="1" w:styleId="Bodytext3NotBold">
    <w:name w:val="Body text (3) + Not Bold"/>
    <w:basedOn w:val="Bodytext3"/>
    <w:rsid w:val="008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Heading22">
    <w:name w:val="Heading #2 (2)_"/>
    <w:basedOn w:val="Domylnaczcionkaakapitu"/>
    <w:link w:val="Heading220"/>
    <w:rsid w:val="008C25F8"/>
    <w:rPr>
      <w:rFonts w:ascii="Garamond" w:eastAsia="Garamond" w:hAnsi="Garamond" w:cs="Garamond"/>
      <w:spacing w:val="60"/>
      <w:sz w:val="24"/>
      <w:szCs w:val="24"/>
      <w:shd w:val="clear" w:color="auto" w:fill="FFFFFF"/>
    </w:rPr>
  </w:style>
  <w:style w:type="character" w:customStyle="1" w:styleId="Heading23">
    <w:name w:val="Heading #2 (3)_"/>
    <w:basedOn w:val="Domylnaczcionkaakapitu"/>
    <w:link w:val="Heading230"/>
    <w:rsid w:val="008C25F8"/>
    <w:rPr>
      <w:rFonts w:ascii="Calibri" w:eastAsia="Calibri" w:hAnsi="Calibri" w:cs="Calibri"/>
      <w:spacing w:val="50"/>
      <w:sz w:val="24"/>
      <w:szCs w:val="24"/>
      <w:shd w:val="clear" w:color="auto" w:fill="FFFFFF"/>
    </w:rPr>
  </w:style>
  <w:style w:type="paragraph" w:customStyle="1" w:styleId="Heading220">
    <w:name w:val="Heading #2 (2)"/>
    <w:basedOn w:val="Normalny"/>
    <w:link w:val="Heading22"/>
    <w:rsid w:val="008C25F8"/>
    <w:pPr>
      <w:widowControl w:val="0"/>
      <w:shd w:val="clear" w:color="auto" w:fill="FFFFFF"/>
      <w:spacing w:before="240" w:line="274" w:lineRule="exact"/>
      <w:jc w:val="center"/>
      <w:outlineLvl w:val="1"/>
    </w:pPr>
    <w:rPr>
      <w:rFonts w:ascii="Garamond" w:eastAsia="Garamond" w:hAnsi="Garamond" w:cs="Garamond"/>
      <w:spacing w:val="60"/>
      <w:sz w:val="24"/>
      <w:szCs w:val="24"/>
      <w:lang w:eastAsia="en-US"/>
    </w:rPr>
  </w:style>
  <w:style w:type="paragraph" w:customStyle="1" w:styleId="Heading230">
    <w:name w:val="Heading #2 (3)"/>
    <w:basedOn w:val="Normalny"/>
    <w:link w:val="Heading23"/>
    <w:rsid w:val="008C25F8"/>
    <w:pPr>
      <w:widowControl w:val="0"/>
      <w:shd w:val="clear" w:color="auto" w:fill="FFFFFF"/>
      <w:spacing w:before="240" w:after="360" w:line="0" w:lineRule="atLeast"/>
      <w:jc w:val="center"/>
      <w:outlineLvl w:val="1"/>
    </w:pPr>
    <w:rPr>
      <w:rFonts w:ascii="Calibri" w:eastAsia="Calibri" w:hAnsi="Calibri" w:cs="Calibri"/>
      <w:spacing w:val="50"/>
      <w:sz w:val="24"/>
      <w:szCs w:val="24"/>
      <w:lang w:eastAsia="en-US"/>
    </w:rPr>
  </w:style>
  <w:style w:type="character" w:customStyle="1" w:styleId="Bodytext211pt">
    <w:name w:val="Body text (2) + 11 pt"/>
    <w:basedOn w:val="Bodytext2"/>
    <w:rsid w:val="00857C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pl-PL" w:eastAsia="pl-PL" w:bidi="pl-PL"/>
    </w:rPr>
  </w:style>
  <w:style w:type="character" w:customStyle="1" w:styleId="Heading24">
    <w:name w:val="Heading #2 (4)_"/>
    <w:basedOn w:val="Domylnaczcionkaakapitu"/>
    <w:link w:val="Heading240"/>
    <w:rsid w:val="00857CB1"/>
    <w:rPr>
      <w:rFonts w:ascii="Calibri" w:eastAsia="Calibri" w:hAnsi="Calibri" w:cs="Calibri"/>
      <w:spacing w:val="50"/>
      <w:sz w:val="28"/>
      <w:szCs w:val="28"/>
      <w:shd w:val="clear" w:color="auto" w:fill="FFFFFF"/>
    </w:rPr>
  </w:style>
  <w:style w:type="paragraph" w:customStyle="1" w:styleId="Heading240">
    <w:name w:val="Heading #2 (4)"/>
    <w:basedOn w:val="Normalny"/>
    <w:link w:val="Heading24"/>
    <w:rsid w:val="00857CB1"/>
    <w:pPr>
      <w:widowControl w:val="0"/>
      <w:shd w:val="clear" w:color="auto" w:fill="FFFFFF"/>
      <w:spacing w:line="274" w:lineRule="exact"/>
      <w:jc w:val="center"/>
      <w:outlineLvl w:val="1"/>
    </w:pPr>
    <w:rPr>
      <w:rFonts w:ascii="Calibri" w:eastAsia="Calibri" w:hAnsi="Calibri" w:cs="Calibri"/>
      <w:spacing w:val="50"/>
      <w:sz w:val="28"/>
      <w:szCs w:val="28"/>
      <w:lang w:eastAsia="en-US"/>
    </w:rPr>
  </w:style>
  <w:style w:type="character" w:customStyle="1" w:styleId="Heading25">
    <w:name w:val="Heading #2 (5)_"/>
    <w:basedOn w:val="Domylnaczcionkaakapitu"/>
    <w:link w:val="Heading250"/>
    <w:rsid w:val="00857CB1"/>
    <w:rPr>
      <w:rFonts w:ascii="Calibri" w:eastAsia="Calibri" w:hAnsi="Calibri" w:cs="Calibri"/>
      <w:spacing w:val="60"/>
      <w:shd w:val="clear" w:color="auto" w:fill="FFFFFF"/>
    </w:rPr>
  </w:style>
  <w:style w:type="character" w:customStyle="1" w:styleId="Heading26">
    <w:name w:val="Heading #2 (6)_"/>
    <w:basedOn w:val="Domylnaczcionkaakapitu"/>
    <w:link w:val="Heading260"/>
    <w:rsid w:val="00857CB1"/>
    <w:rPr>
      <w:rFonts w:ascii="Times New Roman" w:eastAsia="Times New Roman" w:hAnsi="Times New Roman" w:cs="Times New Roman"/>
      <w:spacing w:val="50"/>
      <w:shd w:val="clear" w:color="auto" w:fill="FFFFFF"/>
    </w:rPr>
  </w:style>
  <w:style w:type="paragraph" w:customStyle="1" w:styleId="Heading250">
    <w:name w:val="Heading #2 (5)"/>
    <w:basedOn w:val="Normalny"/>
    <w:link w:val="Heading25"/>
    <w:rsid w:val="00857CB1"/>
    <w:pPr>
      <w:widowControl w:val="0"/>
      <w:shd w:val="clear" w:color="auto" w:fill="FFFFFF"/>
      <w:spacing w:after="180" w:line="274" w:lineRule="exact"/>
      <w:jc w:val="center"/>
      <w:outlineLvl w:val="1"/>
    </w:pPr>
    <w:rPr>
      <w:rFonts w:ascii="Calibri" w:eastAsia="Calibri" w:hAnsi="Calibri" w:cs="Calibri"/>
      <w:spacing w:val="60"/>
      <w:sz w:val="22"/>
      <w:szCs w:val="22"/>
      <w:lang w:eastAsia="en-US"/>
    </w:rPr>
  </w:style>
  <w:style w:type="paragraph" w:customStyle="1" w:styleId="Heading260">
    <w:name w:val="Heading #2 (6)"/>
    <w:basedOn w:val="Normalny"/>
    <w:link w:val="Heading26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spacing w:val="50"/>
      <w:sz w:val="22"/>
      <w:szCs w:val="22"/>
      <w:lang w:eastAsia="en-US"/>
    </w:rPr>
  </w:style>
  <w:style w:type="character" w:customStyle="1" w:styleId="Heading27">
    <w:name w:val="Heading #2 (7)_"/>
    <w:basedOn w:val="Domylnaczcionkaakapitu"/>
    <w:link w:val="Heading270"/>
    <w:rsid w:val="00857CB1"/>
    <w:rPr>
      <w:rFonts w:ascii="Garamond" w:eastAsia="Garamond" w:hAnsi="Garamond" w:cs="Garamond"/>
      <w:spacing w:val="30"/>
      <w:shd w:val="clear" w:color="auto" w:fill="FFFFFF"/>
    </w:rPr>
  </w:style>
  <w:style w:type="paragraph" w:customStyle="1" w:styleId="Heading270">
    <w:name w:val="Heading #2 (7)"/>
    <w:basedOn w:val="Normalny"/>
    <w:link w:val="Heading27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rFonts w:ascii="Garamond" w:eastAsia="Garamond" w:hAnsi="Garamond" w:cs="Garamond"/>
      <w:spacing w:val="30"/>
      <w:sz w:val="22"/>
      <w:szCs w:val="22"/>
      <w:lang w:eastAsia="en-US"/>
    </w:rPr>
  </w:style>
  <w:style w:type="character" w:customStyle="1" w:styleId="Heading28">
    <w:name w:val="Heading #2 (8)_"/>
    <w:basedOn w:val="Domylnaczcionkaakapitu"/>
    <w:link w:val="Heading280"/>
    <w:rsid w:val="00857CB1"/>
    <w:rPr>
      <w:rFonts w:ascii="Times New Roman" w:eastAsia="Times New Roman" w:hAnsi="Times New Roman" w:cs="Times New Roman"/>
      <w:spacing w:val="30"/>
      <w:shd w:val="clear" w:color="auto" w:fill="FFFFFF"/>
    </w:rPr>
  </w:style>
  <w:style w:type="paragraph" w:customStyle="1" w:styleId="Heading280">
    <w:name w:val="Heading #2 (8)"/>
    <w:basedOn w:val="Normalny"/>
    <w:link w:val="Heading28"/>
    <w:rsid w:val="00857CB1"/>
    <w:pPr>
      <w:widowControl w:val="0"/>
      <w:shd w:val="clear" w:color="auto" w:fill="FFFFFF"/>
      <w:spacing w:before="300" w:line="310" w:lineRule="exact"/>
      <w:jc w:val="center"/>
      <w:outlineLvl w:val="1"/>
    </w:pPr>
    <w:rPr>
      <w:spacing w:val="3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wmf"/><Relationship Id="rId2" Type="http://schemas.openxmlformats.org/officeDocument/2006/relationships/hyperlink" Target="http://www.zgkimmonki.pl" TargetMode="External"/><Relationship Id="rId1" Type="http://schemas.openxmlformats.org/officeDocument/2006/relationships/hyperlink" Target="mailto:zgkimmonki@poczta.onet.pl" TargetMode="External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5458F5-D38A-4B15-B7B1-A0FB30268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1494</Words>
  <Characters>8970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Zbyszek</cp:lastModifiedBy>
  <cp:revision>8</cp:revision>
  <cp:lastPrinted>2021-03-10T08:42:00Z</cp:lastPrinted>
  <dcterms:created xsi:type="dcterms:W3CDTF">2021-12-06T09:26:00Z</dcterms:created>
  <dcterms:modified xsi:type="dcterms:W3CDTF">2022-12-08T10:32:00Z</dcterms:modified>
</cp:coreProperties>
</file>