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7F199" w14:textId="77777777"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           Załącznik nr 1 do SWZ</w:t>
      </w:r>
    </w:p>
    <w:p w14:paraId="04EC6835" w14:textId="77777777"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14:paraId="7C6662C3" w14:textId="77777777"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14:paraId="7EE7C4CD" w14:textId="77777777"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[pieczątka firmy]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[miejscowość, data]</w:t>
      </w:r>
    </w:p>
    <w:p w14:paraId="1C75F751" w14:textId="77777777"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14:paraId="749DA83A" w14:textId="77777777"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14:paraId="5F4BB60D" w14:textId="77777777"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14:paraId="7693E9A9" w14:textId="77777777"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14:paraId="2377E98A" w14:textId="77777777"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14:paraId="4A471166" w14:textId="77777777" w:rsidR="00FD1B4B" w:rsidRPr="00F36F11" w:rsidRDefault="00FD1B4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 w:rsidRPr="00F36F11">
        <w:rPr>
          <w:rFonts w:ascii="Arial Narrow" w:hAnsi="Arial Narrow"/>
          <w:b/>
          <w:color w:val="000000" w:themeColor="text1"/>
          <w:spacing w:val="20"/>
        </w:rPr>
        <w:t xml:space="preserve">Oferta  </w:t>
      </w:r>
    </w:p>
    <w:p w14:paraId="23734DB9" w14:textId="77777777"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14:paraId="1979799E" w14:textId="77777777"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14:paraId="643B59D8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53F29D31" w14:textId="77777777" w:rsidR="003F698D" w:rsidRPr="006B06CC" w:rsidRDefault="003F698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Po zapoznaniu się ze specyfikacją warunków zamówienia </w:t>
      </w:r>
      <w:r w:rsidR="00127876" w:rsidRPr="006B06CC">
        <w:rPr>
          <w:rFonts w:ascii="Arial Narrow" w:hAnsi="Arial Narrow"/>
          <w:color w:val="000000" w:themeColor="text1"/>
        </w:rPr>
        <w:t xml:space="preserve">podejmujemy się niniejszym wykonania zamówienia pod nazwą: </w:t>
      </w:r>
      <w:r w:rsidR="00127876" w:rsidRPr="00F36F11">
        <w:rPr>
          <w:rFonts w:ascii="Arial Narrow" w:hAnsi="Arial Narrow"/>
          <w:b/>
          <w:color w:val="000000" w:themeColor="text1"/>
        </w:rPr>
        <w:t>„</w:t>
      </w:r>
      <w:r w:rsidR="00EC0E39">
        <w:rPr>
          <w:rFonts w:ascii="Arial Narrow" w:hAnsi="Arial Narrow"/>
          <w:b/>
          <w:color w:val="000000"/>
          <w:lang w:bidi="pl-PL"/>
        </w:rPr>
        <w:t>Przebudowa ujęcia wody we wsi Kulesze</w:t>
      </w:r>
      <w:r w:rsidR="00127876" w:rsidRPr="00F36F11">
        <w:rPr>
          <w:rFonts w:ascii="Arial Narrow" w:hAnsi="Arial Narrow"/>
          <w:b/>
          <w:bCs/>
          <w:color w:val="000000" w:themeColor="text1"/>
        </w:rPr>
        <w:t>”</w:t>
      </w:r>
      <w:r w:rsidR="00AB1521" w:rsidRPr="006B06CC">
        <w:rPr>
          <w:rFonts w:ascii="Arial Narrow" w:hAnsi="Arial Narrow"/>
          <w:bCs/>
          <w:color w:val="000000" w:themeColor="text1"/>
        </w:rPr>
        <w:t xml:space="preserve"> w całości</w:t>
      </w:r>
      <w:r w:rsidR="00127876" w:rsidRPr="006B06CC">
        <w:rPr>
          <w:rFonts w:ascii="Arial Narrow" w:hAnsi="Arial Narrow"/>
          <w:bCs/>
          <w:color w:val="000000" w:themeColor="text1"/>
        </w:rPr>
        <w:t xml:space="preserve">, </w:t>
      </w:r>
      <w:r w:rsidR="00127876" w:rsidRPr="006B06CC">
        <w:rPr>
          <w:rFonts w:ascii="Arial Narrow" w:hAnsi="Arial Narrow"/>
          <w:color w:val="000000" w:themeColor="text1"/>
        </w:rPr>
        <w:t>zgodnie</w:t>
      </w:r>
      <w:r w:rsidRPr="006B06CC">
        <w:rPr>
          <w:rFonts w:ascii="Arial Narrow" w:hAnsi="Arial Narrow"/>
          <w:color w:val="000000" w:themeColor="text1"/>
        </w:rPr>
        <w:t xml:space="preserve"> z warunkami projektu umowy, za wynagrodzenie</w:t>
      </w:r>
      <w:r w:rsidR="00F36F11">
        <w:rPr>
          <w:rFonts w:ascii="Arial Narrow" w:hAnsi="Arial Narrow"/>
          <w:color w:val="000000" w:themeColor="text1"/>
        </w:rPr>
        <w:t xml:space="preserve"> ryczałtowe  </w:t>
      </w:r>
      <w:r w:rsidRPr="006B06CC">
        <w:rPr>
          <w:rFonts w:ascii="Arial Narrow" w:hAnsi="Arial Narrow"/>
          <w:color w:val="000000" w:themeColor="text1"/>
        </w:rPr>
        <w:t>w wysokości:</w:t>
      </w:r>
    </w:p>
    <w:p w14:paraId="1D8545F5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1CD983B9" w14:textId="77777777"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14:paraId="5F9F2121" w14:textId="77777777"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14:paraId="76C6CF6B" w14:textId="77777777"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14:paraId="4410334F" w14:textId="77777777"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14:paraId="3C8D25DB" w14:textId="77777777"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14:paraId="0DF21954" w14:textId="77777777"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14:paraId="1BC26C08" w14:textId="77777777" w:rsidR="009159BD" w:rsidRPr="006B06CC" w:rsidRDefault="009159B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bCs/>
          <w:color w:val="000000" w:themeColor="text1"/>
        </w:rPr>
        <w:t xml:space="preserve">Oferowany okres gwarancji </w:t>
      </w:r>
      <w:r w:rsidRPr="006B06CC">
        <w:rPr>
          <w:rFonts w:ascii="Arial Narrow" w:hAnsi="Arial Narrow"/>
          <w:color w:val="000000" w:themeColor="text1"/>
        </w:rPr>
        <w:t xml:space="preserve">na przedmiot zamówienia wynosi: </w:t>
      </w:r>
      <w:r w:rsidRPr="006B06CC">
        <w:rPr>
          <w:rFonts w:ascii="Arial Narrow" w:hAnsi="Arial Narrow"/>
          <w:bCs/>
          <w:color w:val="000000" w:themeColor="text1"/>
        </w:rPr>
        <w:t>……</w:t>
      </w:r>
      <w:r w:rsidR="00F36F11">
        <w:rPr>
          <w:rFonts w:ascii="Arial Narrow" w:hAnsi="Arial Narrow"/>
          <w:bCs/>
          <w:color w:val="000000" w:themeColor="text1"/>
        </w:rPr>
        <w:t>….</w:t>
      </w:r>
      <w:r w:rsidRPr="006B06CC">
        <w:rPr>
          <w:rFonts w:ascii="Arial Narrow" w:hAnsi="Arial Narrow"/>
          <w:bCs/>
          <w:color w:val="000000" w:themeColor="text1"/>
        </w:rPr>
        <w:t>… miesięcy</w:t>
      </w:r>
      <w:r w:rsidRPr="006B06CC">
        <w:rPr>
          <w:rFonts w:ascii="Arial Narrow" w:hAnsi="Arial Narrow"/>
          <w:color w:val="000000" w:themeColor="text1"/>
        </w:rPr>
        <w:t xml:space="preserve">, licząc od dnia </w:t>
      </w:r>
      <w:r w:rsidR="00BD38B1" w:rsidRPr="006B06CC">
        <w:rPr>
          <w:rFonts w:ascii="Arial Narrow" w:hAnsi="Arial Narrow"/>
          <w:color w:val="000000" w:themeColor="text1"/>
        </w:rPr>
        <w:t xml:space="preserve">podpisania </w:t>
      </w:r>
      <w:r w:rsidR="00F36F11">
        <w:rPr>
          <w:rFonts w:ascii="Arial Narrow" w:hAnsi="Arial Narrow"/>
          <w:color w:val="000000" w:themeColor="text1"/>
        </w:rPr>
        <w:t xml:space="preserve">bezusterkowego </w:t>
      </w:r>
      <w:r w:rsidR="00BD38B1" w:rsidRPr="006B06CC">
        <w:rPr>
          <w:rFonts w:ascii="Arial Narrow" w:hAnsi="Arial Narrow"/>
          <w:color w:val="000000" w:themeColor="text1"/>
        </w:rPr>
        <w:t xml:space="preserve">protokołu odbioru </w:t>
      </w:r>
      <w:r w:rsidR="00F36F11">
        <w:rPr>
          <w:rFonts w:ascii="Arial Narrow" w:hAnsi="Arial Narrow"/>
          <w:color w:val="000000" w:themeColor="text1"/>
        </w:rPr>
        <w:t>końcowego.</w:t>
      </w:r>
    </w:p>
    <w:p w14:paraId="0CB73172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zapoznaliśmy się z warunkami zamówienia i przyjmujemy je bez zastrzeżeń oraz że uważamy się za związanych niniejszą ofertą przez okres 60 dni od terminu składania ofert.</w:t>
      </w:r>
    </w:p>
    <w:p w14:paraId="6AF0A147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wszystkie postanowienia zawarte w projekcie umowy</w:t>
      </w:r>
      <w:r w:rsidR="00F36F11">
        <w:rPr>
          <w:rFonts w:ascii="Arial Narrow" w:hAnsi="Arial Narrow"/>
          <w:color w:val="000000" w:themeColor="text1"/>
        </w:rPr>
        <w:t xml:space="preserve"> i programie funkcjonalno – użytkowym,</w:t>
      </w:r>
      <w:r w:rsidRPr="006B06CC">
        <w:rPr>
          <w:rFonts w:ascii="Arial Narrow" w:hAnsi="Arial Narrow"/>
          <w:color w:val="000000" w:themeColor="text1"/>
        </w:rPr>
        <w:t xml:space="preserve"> załączonym do specyfikacji warunków zamówienia w niniejszym postępowaniu zostały przez </w:t>
      </w:r>
      <w:r w:rsidRPr="006B06CC">
        <w:rPr>
          <w:rFonts w:ascii="Arial Narrow" w:hAnsi="Arial Narrow"/>
          <w:color w:val="000000" w:themeColor="text1"/>
        </w:rPr>
        <w:lastRenderedPageBreak/>
        <w:t xml:space="preserve">nas zaakceptowane. Zobowiązujemy się, w przypadku wyboru naszej oferty, do zawarcia umowy na określonych w nim warunkach, w sposób określony przez zamawiającego. </w:t>
      </w:r>
    </w:p>
    <w:p w14:paraId="2C6809D8" w14:textId="77777777"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Jako zabezpieczenie należytego wykonania umowy proponujemy:</w:t>
      </w:r>
    </w:p>
    <w:p w14:paraId="2E4E706C" w14:textId="77777777" w:rsidR="00FD1B4B" w:rsidRPr="006B06CC" w:rsidRDefault="00FD1B4B" w:rsidP="006B06CC">
      <w:pPr>
        <w:keepNext/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</w:t>
      </w:r>
    </w:p>
    <w:p w14:paraId="123BA79E" w14:textId="77777777" w:rsidR="00FD1B4B" w:rsidRPr="006B06CC" w:rsidRDefault="00FD1B4B" w:rsidP="006B06CC">
      <w:pPr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[należy podać formę zabezpieczenia dopuszczoną w specyfikacji warunków zamówienia]</w:t>
      </w:r>
    </w:p>
    <w:p w14:paraId="159A1DB6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sprawdziliśmy wszelkie udostępnione materiały dotyczące zadania będącego przedmiotem zamówienia w sposób na tyle wystarczający, że w przypadku wyboru naszej oferty nie będziemy wnosić zastrzeżeń odnośnie zakresu zamówienia.</w:t>
      </w:r>
    </w:p>
    <w:p w14:paraId="54728344" w14:textId="77777777" w:rsidR="00317E67" w:rsidRPr="006B06CC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14:paraId="4822B1BA" w14:textId="77777777"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14:paraId="7609073B" w14:textId="77777777"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53675A65" w14:textId="77777777"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14:paraId="3F03A730" w14:textId="77777777"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0A31B5C1" w14:textId="77777777"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14:paraId="3016745F" w14:textId="77777777"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14:paraId="687B3062" w14:textId="77777777"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14:paraId="58FC1191" w14:textId="77777777"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14:paraId="593ACC14" w14:textId="77777777" w:rsidR="00FD1B4B" w:rsidRPr="00F36F11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sectPr w:rsidR="00FD1B4B" w:rsidRPr="00F36F11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E795C" w14:textId="77777777" w:rsidR="004C1E2D" w:rsidRDefault="004C1E2D">
      <w:r>
        <w:separator/>
      </w:r>
    </w:p>
  </w:endnote>
  <w:endnote w:type="continuationSeparator" w:id="0">
    <w:p w14:paraId="57D85013" w14:textId="77777777" w:rsidR="004C1E2D" w:rsidRDefault="004C1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CF2DE" w14:textId="77777777" w:rsidR="00A2315D" w:rsidRDefault="0029798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E4E1DC4" w14:textId="77777777" w:rsidR="00A2315D" w:rsidRDefault="00A2315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0D8D7" w14:textId="77777777"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14:paraId="164B71AC" w14:textId="77777777"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C6E45" w14:textId="77777777" w:rsidR="004C1E2D" w:rsidRDefault="004C1E2D">
      <w:r>
        <w:separator/>
      </w:r>
    </w:p>
  </w:footnote>
  <w:footnote w:type="continuationSeparator" w:id="0">
    <w:p w14:paraId="0A7ED3FA" w14:textId="77777777" w:rsidR="004C1E2D" w:rsidRDefault="004C1E2D">
      <w:r>
        <w:continuationSeparator/>
      </w:r>
    </w:p>
  </w:footnote>
  <w:footnote w:id="1">
    <w:p w14:paraId="38DD512C" w14:textId="77777777"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7FDF20" w14:textId="77777777" w:rsidR="00317E67" w:rsidRDefault="00317E67" w:rsidP="00317E67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EB97" w14:textId="77777777"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8240" behindDoc="0" locked="0" layoutInCell="1" allowOverlap="1" wp14:anchorId="274C7BA2" wp14:editId="3C2FB7B7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7216" behindDoc="0" locked="0" layoutInCell="1" allowOverlap="1" wp14:anchorId="0DA7B45C" wp14:editId="75BEEED5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19"/>
    </w:tblGrid>
    <w:tr w:rsidR="00581EC2" w14:paraId="69B7911A" w14:textId="77777777" w:rsidTr="00581EC2">
      <w:tc>
        <w:tcPr>
          <w:tcW w:w="4319" w:type="dxa"/>
        </w:tcPr>
        <w:p w14:paraId="5895BEA5" w14:textId="77777777"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14:paraId="03BFA207" w14:textId="77777777"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14:paraId="424672E1" w14:textId="77777777"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14:paraId="23B1F2D0" w14:textId="2EF6BC67" w:rsidR="00FE3EB8" w:rsidRPr="0018584F" w:rsidRDefault="00EC0E39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</w:t>
    </w:r>
    <w:r w:rsidR="00015EA3">
      <w:rPr>
        <w:rFonts w:asciiTheme="minorHAnsi" w:hAnsiTheme="minorHAnsi"/>
        <w:sz w:val="22"/>
        <w:szCs w:val="22"/>
      </w:rPr>
      <w:t>4</w:t>
    </w:r>
    <w:r>
      <w:rPr>
        <w:rFonts w:asciiTheme="minorHAnsi" w:hAnsiTheme="minorHAnsi"/>
        <w:sz w:val="22"/>
        <w:szCs w:val="22"/>
      </w:rPr>
      <w:t>/2022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 w15:restartNumberingAfterBreak="0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 w16cid:durableId="995570514">
    <w:abstractNumId w:val="0"/>
  </w:num>
  <w:num w:numId="2" w16cid:durableId="1958872708">
    <w:abstractNumId w:val="0"/>
  </w:num>
  <w:num w:numId="3" w16cid:durableId="2110349201">
    <w:abstractNumId w:val="1"/>
  </w:num>
  <w:num w:numId="4" w16cid:durableId="509873109">
    <w:abstractNumId w:val="1"/>
  </w:num>
  <w:num w:numId="5" w16cid:durableId="38937512">
    <w:abstractNumId w:val="1"/>
  </w:num>
  <w:num w:numId="6" w16cid:durableId="38743998">
    <w:abstractNumId w:val="1"/>
  </w:num>
  <w:num w:numId="7" w16cid:durableId="106000035">
    <w:abstractNumId w:val="1"/>
  </w:num>
  <w:num w:numId="8" w16cid:durableId="1311401562">
    <w:abstractNumId w:val="1"/>
  </w:num>
  <w:num w:numId="9" w16cid:durableId="1647197323">
    <w:abstractNumId w:val="8"/>
  </w:num>
  <w:num w:numId="10" w16cid:durableId="1181359417">
    <w:abstractNumId w:val="6"/>
  </w:num>
  <w:num w:numId="11" w16cid:durableId="269553692">
    <w:abstractNumId w:val="7"/>
  </w:num>
  <w:num w:numId="12" w16cid:durableId="1455634506">
    <w:abstractNumId w:val="3"/>
  </w:num>
  <w:num w:numId="13" w16cid:durableId="1716926661">
    <w:abstractNumId w:val="9"/>
  </w:num>
  <w:num w:numId="14" w16cid:durableId="972976687">
    <w:abstractNumId w:val="4"/>
  </w:num>
  <w:num w:numId="15" w16cid:durableId="1712874831">
    <w:abstractNumId w:val="5"/>
  </w:num>
  <w:num w:numId="16" w16cid:durableId="2098548750">
    <w:abstractNumId w:val="10"/>
  </w:num>
  <w:num w:numId="17" w16cid:durableId="11535678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39983714">
    <w:abstractNumId w:val="2"/>
  </w:num>
  <w:num w:numId="19" w16cid:durableId="7067573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062"/>
    <w:rsid w:val="00015EA3"/>
    <w:rsid w:val="00043ECC"/>
    <w:rsid w:val="000621A8"/>
    <w:rsid w:val="00087F8B"/>
    <w:rsid w:val="000C4E13"/>
    <w:rsid w:val="000C70C7"/>
    <w:rsid w:val="000D6997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9798A"/>
    <w:rsid w:val="002A0951"/>
    <w:rsid w:val="002B2328"/>
    <w:rsid w:val="002C2C4B"/>
    <w:rsid w:val="002E621D"/>
    <w:rsid w:val="00315B19"/>
    <w:rsid w:val="00317E67"/>
    <w:rsid w:val="00333553"/>
    <w:rsid w:val="003500B5"/>
    <w:rsid w:val="0035660E"/>
    <w:rsid w:val="00384D6F"/>
    <w:rsid w:val="00386885"/>
    <w:rsid w:val="003C27F7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341D4"/>
    <w:rsid w:val="0044224B"/>
    <w:rsid w:val="00466832"/>
    <w:rsid w:val="0047125D"/>
    <w:rsid w:val="004A1A22"/>
    <w:rsid w:val="004A6BBF"/>
    <w:rsid w:val="004B1BA7"/>
    <w:rsid w:val="004C1E2D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627B"/>
    <w:rsid w:val="006337F4"/>
    <w:rsid w:val="0065057D"/>
    <w:rsid w:val="00660535"/>
    <w:rsid w:val="006616B2"/>
    <w:rsid w:val="006A5C9D"/>
    <w:rsid w:val="006B06CC"/>
    <w:rsid w:val="006B52B7"/>
    <w:rsid w:val="006E1D53"/>
    <w:rsid w:val="00712C80"/>
    <w:rsid w:val="00726738"/>
    <w:rsid w:val="00727127"/>
    <w:rsid w:val="00731315"/>
    <w:rsid w:val="0074239F"/>
    <w:rsid w:val="00746DB9"/>
    <w:rsid w:val="007805A1"/>
    <w:rsid w:val="007B5062"/>
    <w:rsid w:val="007B5AB1"/>
    <w:rsid w:val="007D23B6"/>
    <w:rsid w:val="007D2B61"/>
    <w:rsid w:val="007E4E7B"/>
    <w:rsid w:val="007E76D7"/>
    <w:rsid w:val="008143F2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6650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9186A"/>
    <w:rsid w:val="00A9446E"/>
    <w:rsid w:val="00AB1521"/>
    <w:rsid w:val="00AB1C42"/>
    <w:rsid w:val="00AC487F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C0E39"/>
    <w:rsid w:val="00EE5BC3"/>
    <w:rsid w:val="00EF05DB"/>
    <w:rsid w:val="00EF57AC"/>
    <w:rsid w:val="00F00755"/>
    <w:rsid w:val="00F36F11"/>
    <w:rsid w:val="00F529B7"/>
    <w:rsid w:val="00F63438"/>
    <w:rsid w:val="00F63918"/>
    <w:rsid w:val="00F75D4E"/>
    <w:rsid w:val="00F97A21"/>
    <w:rsid w:val="00FD1B4B"/>
    <w:rsid w:val="00FE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DBAE88"/>
  <w15:docId w15:val="{1B732FEA-8509-4775-A998-01F313B98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1DBD0-9D2A-4815-9C7C-733E96BE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636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Mariusz Kulesza</cp:lastModifiedBy>
  <cp:revision>10</cp:revision>
  <dcterms:created xsi:type="dcterms:W3CDTF">2021-08-02T12:11:00Z</dcterms:created>
  <dcterms:modified xsi:type="dcterms:W3CDTF">2022-10-24T07:12:00Z</dcterms:modified>
</cp:coreProperties>
</file>